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济宁医学院医用低温冰箱采购项目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三次)</w:t>
      </w:r>
      <w:r>
        <w:rPr>
          <w:rFonts w:hint="eastAsia" w:ascii="黑体" w:hAnsi="黑体" w:eastAsia="黑体"/>
          <w:sz w:val="32"/>
          <w:szCs w:val="32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济宁医学院医用低温冰箱采购项目,经有关部门批准，现采用竞争性磋商的方式选择成交单位，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pStyle w:val="9"/>
        <w:spacing w:line="440" w:lineRule="exact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一、项目基本信息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1、项目名称：济宁医学院医用低温冰箱采购项目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2、项目编号：JYKL-2020-056</w:t>
      </w:r>
    </w:p>
    <w:p>
      <w:pPr>
        <w:pStyle w:val="9"/>
        <w:spacing w:line="4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</w:rPr>
        <w:t>济宁医学院医用低温冰箱采购项目</w:t>
      </w:r>
    </w:p>
    <w:p>
      <w:pPr>
        <w:pStyle w:val="9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4、采购人：济宁医学院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6、包组:1包。</w:t>
      </w:r>
    </w:p>
    <w:bookmarkEnd w:id="0"/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8、预算金额：10万元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二、供应商资格要求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2、供应商具备有效的营业执照；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3、一个供应商只能提交一个响应文件。如果供应商之间存在下列互为关联关系（国有控股公司除外）的情形之一的，不得同时参加本项目报价：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6、公开报价之日起前三年内无不良信用记录（通过“信用中国”及“中国政府采购网”等查询）；</w:t>
      </w:r>
    </w:p>
    <w:p>
      <w:pPr>
        <w:pStyle w:val="9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Cs w:val="24"/>
        </w:rPr>
        <w:t>7、本项目不接受联合体磋商。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1、报名时间：</w:t>
      </w: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日 -202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报名方式：供应商将营业执照、授权委托书及被授权人身份证及标书费转账凭证扫描件打包（以项目编号+公司名称命名）发送至kunlun006@126.com。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2、磋商文件获取方式：报名审核通过（报名审核通过不代表资格审查通过）后，1个工作4内将竞争性磋商文件发送至报名邮箱。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账号：1602115109000052673   </w:t>
      </w:r>
      <w:bookmarkStart w:id="1" w:name="_GoBack"/>
      <w:bookmarkEnd w:id="1"/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日 </w:t>
      </w:r>
      <w:r>
        <w:rPr>
          <w:rFonts w:hint="eastAsia" w:ascii="仿宋" w:hAnsi="仿宋" w:eastAsia="仿宋" w:cs="仿宋"/>
          <w:sz w:val="24"/>
          <w:lang w:eastAsia="zh-CN"/>
        </w:rPr>
        <w:t>上午</w:t>
      </w:r>
      <w:r>
        <w:rPr>
          <w:rFonts w:hint="eastAsia" w:ascii="仿宋" w:hAnsi="仿宋" w:eastAsia="仿宋" w:cs="仿宋"/>
          <w:sz w:val="24"/>
          <w:lang w:val="en-US" w:eastAsia="zh-CN"/>
        </w:rPr>
        <w:t>9:30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日 </w:t>
      </w:r>
      <w:r>
        <w:rPr>
          <w:rFonts w:hint="eastAsia" w:ascii="仿宋" w:hAnsi="仿宋" w:eastAsia="仿宋" w:cs="仿宋"/>
          <w:sz w:val="24"/>
          <w:lang w:eastAsia="zh-CN"/>
        </w:rPr>
        <w:t>上午</w:t>
      </w:r>
      <w:r>
        <w:rPr>
          <w:rFonts w:hint="eastAsia" w:ascii="仿宋" w:hAnsi="仿宋" w:eastAsia="仿宋" w:cs="仿宋"/>
          <w:sz w:val="24"/>
          <w:lang w:val="en-US" w:eastAsia="zh-CN"/>
        </w:rPr>
        <w:t>9:30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采购人：济宁医学院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联系人：王老师   电话：0537-3616133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 贺经理  电话：18717376179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242A"/>
    <w:rsid w:val="01704587"/>
    <w:rsid w:val="24E03D7E"/>
    <w:rsid w:val="2BCF2EC0"/>
    <w:rsid w:val="2FCE484E"/>
    <w:rsid w:val="43E73238"/>
    <w:rsid w:val="5B6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7">
    <w:name w:val="标题 2 Char"/>
    <w:link w:val="4"/>
    <w:uiPriority w:val="0"/>
    <w:rPr>
      <w:rFonts w:ascii="Arial" w:hAnsi="Arial" w:eastAsia="宋体" w:cs="Times New Roman"/>
      <w:b/>
      <w:sz w:val="32"/>
    </w:rPr>
  </w:style>
  <w:style w:type="character" w:customStyle="1" w:styleId="8">
    <w:name w:val="标题 1 Char"/>
    <w:link w:val="3"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paragraph" w:customStyle="1" w:styleId="9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2021-01-18T01:39:00Z</dcterms:created>
  <dc:creator>孙越</dc:creator>
  <cp:lastModifiedBy>孙越</cp:lastModifiedBy>
  <dcterms:modified xsi:type="dcterms:W3CDTF">2021-01-18T01:40:28Z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