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A5218">
      <w:pPr>
        <w:pStyle w:val="4"/>
        <w:numPr>
          <w:ilvl w:val="0"/>
          <w:numId w:val="0"/>
        </w:numPr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Toc26991"/>
      <w:r>
        <w:rPr>
          <w:rFonts w:hint="eastAsia" w:ascii="黑体" w:hAnsi="黑体" w:eastAsia="黑体"/>
          <w:sz w:val="32"/>
          <w:szCs w:val="32"/>
          <w:lang w:eastAsia="zh-CN"/>
        </w:rPr>
        <w:t>济宁医学院校外见习、实习学生人身伤害意外保险采购项目</w:t>
      </w:r>
    </w:p>
    <w:p w14:paraId="74FD9D73">
      <w:pPr>
        <w:pStyle w:val="4"/>
        <w:numPr>
          <w:ilvl w:val="0"/>
          <w:numId w:val="0"/>
        </w:num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竞争性谈判</w:t>
      </w:r>
      <w:r>
        <w:rPr>
          <w:rFonts w:hint="eastAsia" w:ascii="黑体" w:hAnsi="黑体" w:eastAsia="黑体"/>
          <w:sz w:val="32"/>
          <w:szCs w:val="32"/>
        </w:rPr>
        <w:t>公告</w:t>
      </w:r>
      <w:bookmarkEnd w:id="0"/>
    </w:p>
    <w:tbl>
      <w:tblPr>
        <w:tblStyle w:val="15"/>
        <w:tblW w:w="494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0" w:type="dxa"/>
          <w:bottom w:w="0" w:type="dxa"/>
          <w:right w:w="0" w:type="dxa"/>
        </w:tblCellMar>
      </w:tblPr>
      <w:tblGrid>
        <w:gridCol w:w="9649"/>
      </w:tblGrid>
      <w:tr w14:paraId="10D7C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0" w:type="auto"/>
            <w:noWrap w:val="0"/>
            <w:tcMar>
              <w:top w:w="0" w:type="dxa"/>
            </w:tcMar>
            <w:vAlign w:val="center"/>
          </w:tcPr>
          <w:p w14:paraId="445295DA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项目概况：</w:t>
            </w:r>
          </w:p>
        </w:tc>
      </w:tr>
      <w:tr w14:paraId="56874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0" w:type="auto"/>
            <w:noWrap w:val="0"/>
            <w:tcMar>
              <w:top w:w="0" w:type="dxa"/>
            </w:tcMar>
            <w:vAlign w:val="center"/>
          </w:tcPr>
          <w:p w14:paraId="2E718759"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 w:bidi="ar"/>
              </w:rPr>
              <w:t>济宁医学院校外见习、实习学生人身伤害意外保险采购项目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的潜在供应商应在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kunlun006@126.com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获取采购文件，并于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 w:bidi="ar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28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09:30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（北京时间）前提交响应文件。</w:t>
            </w:r>
          </w:p>
        </w:tc>
      </w:tr>
    </w:tbl>
    <w:p w14:paraId="65E64379">
      <w:pPr>
        <w:spacing w:line="400" w:lineRule="exact"/>
        <w:jc w:val="left"/>
        <w:outlineLvl w:val="1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一、项目基本情况：</w:t>
      </w:r>
    </w:p>
    <w:p w14:paraId="3B865DAB">
      <w:pPr>
        <w:spacing w:line="400" w:lineRule="exact"/>
        <w:ind w:left="414" w:leftChars="197"/>
        <w:jc w:val="left"/>
        <w:outlineLvl w:val="1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项目编号：</w:t>
      </w:r>
      <w:r>
        <w:rPr>
          <w:rFonts w:hint="eastAsia" w:ascii="仿宋" w:hAnsi="仿宋" w:eastAsia="仿宋" w:cs="仿宋"/>
          <w:sz w:val="24"/>
          <w:lang w:eastAsia="zh-CN"/>
        </w:rPr>
        <w:t>JYKL-2025-0601</w:t>
      </w:r>
    </w:p>
    <w:p w14:paraId="5D8744F5">
      <w:pPr>
        <w:spacing w:line="400" w:lineRule="exact"/>
        <w:ind w:left="414" w:leftChars="197"/>
        <w:jc w:val="left"/>
        <w:outlineLvl w:val="1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项目名称：</w:t>
      </w:r>
      <w:r>
        <w:rPr>
          <w:rFonts w:hint="eastAsia" w:ascii="仿宋" w:hAnsi="仿宋" w:eastAsia="仿宋" w:cs="仿宋"/>
          <w:sz w:val="24"/>
          <w:lang w:eastAsia="zh-CN"/>
        </w:rPr>
        <w:t>济宁医学院校外见习、实习学生人身伤害意外保险采购项目</w:t>
      </w:r>
    </w:p>
    <w:p w14:paraId="6A22F07E">
      <w:pPr>
        <w:spacing w:line="400" w:lineRule="exact"/>
        <w:ind w:left="414" w:leftChars="197"/>
        <w:jc w:val="left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采购人：</w:t>
      </w:r>
      <w:r>
        <w:rPr>
          <w:rFonts w:hint="eastAsia" w:ascii="仿宋" w:hAnsi="仿宋" w:eastAsia="仿宋" w:cs="仿宋"/>
          <w:sz w:val="24"/>
          <w:lang w:eastAsia="zh-CN"/>
        </w:rPr>
        <w:t>济宁医学院</w:t>
      </w:r>
      <w:r>
        <w:rPr>
          <w:rFonts w:hint="eastAsia" w:ascii="仿宋" w:hAnsi="仿宋" w:eastAsia="仿宋" w:cs="仿宋"/>
          <w:sz w:val="24"/>
        </w:rPr>
        <w:t xml:space="preserve">    </w:t>
      </w:r>
    </w:p>
    <w:p w14:paraId="41806C5D">
      <w:pPr>
        <w:spacing w:line="400" w:lineRule="exact"/>
        <w:ind w:left="414" w:leftChars="197"/>
        <w:jc w:val="left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采购方式：竞争性</w:t>
      </w:r>
      <w:r>
        <w:rPr>
          <w:rFonts w:hint="eastAsia" w:ascii="仿宋" w:hAnsi="仿宋" w:eastAsia="仿宋" w:cs="仿宋"/>
          <w:sz w:val="24"/>
          <w:lang w:val="en-US" w:eastAsia="zh-CN"/>
        </w:rPr>
        <w:t>谈判</w:t>
      </w:r>
    </w:p>
    <w:p w14:paraId="340D1866">
      <w:pPr>
        <w:spacing w:line="400" w:lineRule="exact"/>
        <w:ind w:left="414" w:leftChars="197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预算金额：</w:t>
      </w:r>
      <w:r>
        <w:rPr>
          <w:rStyle w:val="22"/>
          <w:rFonts w:hint="eastAsia" w:ascii="仿宋" w:hAnsi="仿宋" w:eastAsia="仿宋" w:cs="仿宋"/>
          <w:color w:val="auto"/>
          <w:sz w:val="24"/>
          <w:highlight w:val="none"/>
        </w:rPr>
        <w:t>13元/人/年，约 4300 人，</w:t>
      </w:r>
      <w:r>
        <w:rPr>
          <w:rStyle w:val="22"/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共3年，</w:t>
      </w:r>
      <w:r>
        <w:rPr>
          <w:rStyle w:val="22"/>
          <w:rFonts w:hint="eastAsia" w:ascii="仿宋" w:hAnsi="仿宋" w:eastAsia="仿宋" w:cs="仿宋"/>
          <w:color w:val="auto"/>
          <w:sz w:val="24"/>
          <w:highlight w:val="none"/>
        </w:rPr>
        <w:t>约16.77万元，据实结算</w:t>
      </w:r>
      <w:r>
        <w:rPr>
          <w:rStyle w:val="22"/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。</w:t>
      </w:r>
    </w:p>
    <w:p w14:paraId="07FE340E">
      <w:pPr>
        <w:spacing w:line="400" w:lineRule="exact"/>
        <w:ind w:left="414" w:leftChars="197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最高限价：</w:t>
      </w:r>
      <w:r>
        <w:rPr>
          <w:rStyle w:val="22"/>
          <w:rFonts w:hint="eastAsia" w:ascii="仿宋" w:hAnsi="仿宋" w:eastAsia="仿宋" w:cs="仿宋"/>
          <w:color w:val="auto"/>
          <w:sz w:val="24"/>
          <w:highlight w:val="none"/>
        </w:rPr>
        <w:t>13元/人/年，约 4300 人，</w:t>
      </w:r>
      <w:r>
        <w:rPr>
          <w:rStyle w:val="22"/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共3年，</w:t>
      </w:r>
      <w:r>
        <w:rPr>
          <w:rStyle w:val="22"/>
          <w:rFonts w:hint="eastAsia" w:ascii="仿宋" w:hAnsi="仿宋" w:eastAsia="仿宋" w:cs="仿宋"/>
          <w:color w:val="auto"/>
          <w:sz w:val="24"/>
          <w:highlight w:val="none"/>
        </w:rPr>
        <w:t>约16.77万元，据实结算</w:t>
      </w:r>
      <w:r>
        <w:rPr>
          <w:rStyle w:val="22"/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。</w:t>
      </w:r>
    </w:p>
    <w:p w14:paraId="5E3FA8E5">
      <w:pPr>
        <w:spacing w:line="400" w:lineRule="exact"/>
        <w:ind w:left="414" w:leftChars="197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采购需求：</w:t>
      </w:r>
    </w:p>
    <w:tbl>
      <w:tblPr>
        <w:tblStyle w:val="15"/>
        <w:tblW w:w="4993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3427"/>
        <w:gridCol w:w="1078"/>
        <w:gridCol w:w="2399"/>
        <w:gridCol w:w="2072"/>
      </w:tblGrid>
      <w:tr w14:paraId="760B2A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F141C">
            <w:pPr>
              <w:widowControl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标的</w:t>
            </w:r>
          </w:p>
        </w:tc>
        <w:tc>
          <w:tcPr>
            <w:tcW w:w="1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38E84">
            <w:pPr>
              <w:widowControl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标的名称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1D579">
            <w:pPr>
              <w:widowControl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数量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BEA8F">
            <w:pPr>
              <w:widowControl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简要技术需求或服务要求</w:t>
            </w: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90BD1">
            <w:pPr>
              <w:widowControl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本包预算金额</w:t>
            </w:r>
          </w:p>
        </w:tc>
      </w:tr>
      <w:tr w14:paraId="09A306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59534">
            <w:pPr>
              <w:widowControl/>
              <w:spacing w:line="400" w:lineRule="exact"/>
              <w:ind w:firstLine="60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6FEC9">
            <w:pPr>
              <w:widowControl/>
              <w:spacing w:line="400" w:lineRule="exact"/>
              <w:ind w:firstLine="60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济宁医学院校外见习、实习学生人身伤害意外保险采购项目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241D0">
            <w:pPr>
              <w:widowControl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4AFC4">
            <w:pPr>
              <w:widowControl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详见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 w:bidi="ar"/>
              </w:rPr>
              <w:t>谈判文件</w:t>
            </w: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E6EB6">
            <w:pPr>
              <w:widowControl/>
              <w:spacing w:line="400" w:lineRule="exact"/>
              <w:ind w:firstLine="6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Style w:val="22"/>
                <w:rFonts w:hint="eastAsia" w:ascii="仿宋" w:hAnsi="仿宋" w:eastAsia="仿宋" w:cs="仿宋"/>
                <w:color w:val="auto"/>
                <w:sz w:val="24"/>
                <w:highlight w:val="none"/>
              </w:rPr>
              <w:t>13元/人/年</w:t>
            </w:r>
          </w:p>
        </w:tc>
      </w:tr>
    </w:tbl>
    <w:p w14:paraId="3E99E7FB">
      <w:pPr>
        <w:spacing w:line="400" w:lineRule="exact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合同履行期限：详见</w:t>
      </w:r>
      <w:r>
        <w:rPr>
          <w:rFonts w:hint="eastAsia" w:ascii="仿宋" w:hAnsi="仿宋" w:eastAsia="仿宋" w:cs="仿宋"/>
          <w:sz w:val="24"/>
          <w:lang w:val="en-US" w:eastAsia="zh-CN"/>
        </w:rPr>
        <w:t>谈判</w:t>
      </w:r>
      <w:r>
        <w:rPr>
          <w:rFonts w:hint="eastAsia" w:ascii="仿宋" w:hAnsi="仿宋" w:eastAsia="仿宋" w:cs="仿宋"/>
          <w:sz w:val="24"/>
        </w:rPr>
        <w:t xml:space="preserve">文件。 </w:t>
      </w:r>
    </w:p>
    <w:p w14:paraId="47E9B8B5">
      <w:pPr>
        <w:spacing w:line="400" w:lineRule="exact"/>
        <w:ind w:left="414" w:leftChars="197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本项目不接受联合体</w:t>
      </w:r>
      <w:r>
        <w:rPr>
          <w:rFonts w:hint="eastAsia" w:ascii="仿宋" w:hAnsi="仿宋" w:eastAsia="仿宋" w:cs="仿宋"/>
          <w:sz w:val="24"/>
          <w:lang w:val="en-US" w:eastAsia="zh-CN"/>
        </w:rPr>
        <w:t>报价</w:t>
      </w:r>
      <w:r>
        <w:rPr>
          <w:rFonts w:hint="eastAsia" w:ascii="仿宋" w:hAnsi="仿宋" w:eastAsia="仿宋" w:cs="仿宋"/>
          <w:sz w:val="24"/>
        </w:rPr>
        <w:t xml:space="preserve">。 </w:t>
      </w:r>
    </w:p>
    <w:p w14:paraId="161E4BDD">
      <w:pPr>
        <w:numPr>
          <w:ilvl w:val="0"/>
          <w:numId w:val="1"/>
        </w:numPr>
        <w:spacing w:line="400" w:lineRule="exact"/>
        <w:ind w:left="13" w:leftChars="6"/>
        <w:jc w:val="left"/>
        <w:outlineLvl w:val="1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申请人的资格要求：</w:t>
      </w:r>
    </w:p>
    <w:p w14:paraId="1789A6E9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1、满足《中华人民共和国政府采购法》第二十二条规定； </w:t>
      </w:r>
    </w:p>
    <w:p w14:paraId="08112F25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2、落实政府采购政策需满足的资格要求：详见磋商文件； </w:t>
      </w:r>
    </w:p>
    <w:p w14:paraId="78C13B91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3、本项目的特定资格要求：</w:t>
      </w:r>
    </w:p>
    <w:p w14:paraId="5D54248C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（1）在“信用中国”、中国政府采购网、“信用山东”网站中被列入失信被执行人、重大税收违法案件当事人名单、政府采购严重违法失信行为记录名单的供应商，不得参加本次政府采购活动；</w:t>
      </w:r>
    </w:p>
    <w:p w14:paraId="17F8430F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kern w:val="2"/>
          <w:sz w:val="24"/>
          <w:szCs w:val="2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0"/>
          <w:highlight w:val="none"/>
          <w:lang w:val="en-US" w:eastAsia="zh-CN" w:bidi="ar-SA"/>
        </w:rPr>
        <w:t>（2）具有有效的《经营保险业务许可证》；</w:t>
      </w:r>
    </w:p>
    <w:p w14:paraId="5DBAC2E7">
      <w:pPr>
        <w:spacing w:line="400" w:lineRule="exact"/>
        <w:ind w:left="13" w:leftChars="6"/>
        <w:jc w:val="left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三、获取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谈判文件</w:t>
      </w:r>
      <w:r>
        <w:rPr>
          <w:rFonts w:hint="eastAsia" w:ascii="仿宋" w:hAnsi="仿宋" w:eastAsia="仿宋" w:cs="仿宋"/>
          <w:b/>
          <w:bCs/>
          <w:sz w:val="24"/>
        </w:rPr>
        <w:t>：</w:t>
      </w:r>
    </w:p>
    <w:p w14:paraId="204208BA">
      <w:pPr>
        <w:spacing w:line="400" w:lineRule="exact"/>
        <w:ind w:left="13" w:leftChars="6" w:firstLine="406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1.时间：</w:t>
      </w:r>
      <w:r>
        <w:rPr>
          <w:rFonts w:hint="eastAsia" w:ascii="仿宋" w:hAnsi="仿宋" w:eastAsia="仿宋" w:cs="仿宋"/>
          <w:sz w:val="24"/>
          <w:lang w:eastAsia="zh-CN"/>
        </w:rPr>
        <w:t>202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24</w:t>
      </w:r>
      <w:r>
        <w:rPr>
          <w:rFonts w:hint="eastAsia" w:ascii="仿宋" w:hAnsi="仿宋" w:eastAsia="仿宋" w:cs="仿宋"/>
          <w:sz w:val="24"/>
        </w:rPr>
        <w:t>日至</w:t>
      </w:r>
      <w:r>
        <w:rPr>
          <w:rFonts w:hint="eastAsia" w:ascii="仿宋" w:hAnsi="仿宋" w:eastAsia="仿宋" w:cs="仿宋"/>
          <w:sz w:val="24"/>
          <w:lang w:eastAsia="zh-CN"/>
        </w:rPr>
        <w:t>202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27</w:t>
      </w:r>
      <w:r>
        <w:rPr>
          <w:rFonts w:hint="eastAsia" w:ascii="仿宋" w:hAnsi="仿宋" w:eastAsia="仿宋" w:cs="仿宋"/>
          <w:sz w:val="24"/>
        </w:rPr>
        <w:t>日</w:t>
      </w:r>
      <w:r>
        <w:rPr>
          <w:rFonts w:hint="eastAsia" w:ascii="仿宋" w:hAnsi="仿宋" w:eastAsia="仿宋" w:cs="仿宋"/>
          <w:sz w:val="24"/>
          <w:lang w:val="en-US" w:eastAsia="zh-CN"/>
        </w:rPr>
        <w:t>17</w:t>
      </w:r>
      <w:r>
        <w:rPr>
          <w:rFonts w:hint="eastAsia" w:ascii="仿宋" w:hAnsi="仿宋" w:eastAsia="仿宋" w:cs="仿宋"/>
          <w:sz w:val="24"/>
        </w:rPr>
        <w:t>时</w:t>
      </w:r>
      <w:r>
        <w:rPr>
          <w:rFonts w:hint="eastAsia" w:ascii="仿宋" w:hAnsi="仿宋" w:eastAsia="仿宋" w:cs="仿宋"/>
          <w:sz w:val="24"/>
          <w:lang w:val="en-US" w:eastAsia="zh-CN"/>
        </w:rPr>
        <w:t>30</w:t>
      </w:r>
      <w:r>
        <w:rPr>
          <w:rFonts w:hint="eastAsia" w:ascii="仿宋" w:hAnsi="仿宋" w:eastAsia="仿宋" w:cs="仿宋"/>
          <w:sz w:val="24"/>
        </w:rPr>
        <w:t>分（报名截止时间）（北京时间，法定节假日除外）</w:t>
      </w:r>
    </w:p>
    <w:p w14:paraId="2239D05E">
      <w:pPr>
        <w:spacing w:line="400" w:lineRule="exact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2.地点：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kunlun006@126.com或至昆仑项目管理（山东）有限公司领取纸质磋商文件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。</w:t>
      </w:r>
    </w:p>
    <w:p w14:paraId="2F2B2EC0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sz w:val="24"/>
        </w:rPr>
        <w:t>3.方式：</w:t>
      </w:r>
      <w:bookmarkStart w:id="3" w:name="_GoBack"/>
      <w:bookmarkEnd w:id="3"/>
      <w:r>
        <w:rPr>
          <w:rFonts w:hint="eastAsia" w:ascii="仿宋" w:hAnsi="仿宋" w:eastAsia="仿宋" w:cs="仿宋"/>
          <w:color w:val="auto"/>
          <w:sz w:val="24"/>
          <w:highlight w:val="none"/>
        </w:rPr>
        <w:t>第一步：交纳磋商文件工本费，磋商文件售价：300元/份，磋商文件售出不退（必须公对公转账）。户名：昆仑项目管理（山东）有限公司，开户银行：中国工商银行股份有限公司济南齐鲁软件园支行，账号；1602115109000052673。 第二步：将法人或者其他组织的营业执照等证明文件、授权委托书及被授权人身份证、联系人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及联系方式、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磋商文件工本费网银汇款截图或银行电汇凭证扫描件（备注供应商名称），打包发送至kunlun006@126.com邮箱。</w:t>
      </w:r>
    </w:p>
    <w:p w14:paraId="2FE7EF44">
      <w:pPr>
        <w:spacing w:line="400" w:lineRule="exact"/>
        <w:ind w:left="13" w:leftChars="6" w:firstLine="406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本项目实行资格后审，报名成功不代表通过资格审查。</w:t>
      </w:r>
    </w:p>
    <w:p w14:paraId="4BFDAEB3">
      <w:pPr>
        <w:spacing w:line="400" w:lineRule="exact"/>
        <w:ind w:left="13" w:leftChars="6" w:firstLine="406"/>
        <w:jc w:val="left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4.售价：</w:t>
      </w: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</w:rPr>
        <w:t>00元/</w:t>
      </w:r>
      <w:r>
        <w:rPr>
          <w:rFonts w:hint="eastAsia" w:ascii="仿宋" w:hAnsi="仿宋" w:eastAsia="仿宋" w:cs="仿宋"/>
          <w:sz w:val="24"/>
          <w:lang w:val="en-US" w:eastAsia="zh-CN"/>
        </w:rPr>
        <w:t>份</w:t>
      </w:r>
      <w:r>
        <w:rPr>
          <w:rFonts w:hint="eastAsia" w:ascii="仿宋" w:hAnsi="仿宋" w:eastAsia="仿宋" w:cs="仿宋"/>
          <w:sz w:val="24"/>
        </w:rPr>
        <w:t>。</w:t>
      </w:r>
    </w:p>
    <w:p w14:paraId="624F1F0A">
      <w:pPr>
        <w:spacing w:line="400" w:lineRule="exact"/>
        <w:jc w:val="left"/>
        <w:outlineLvl w:val="1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 xml:space="preserve">四、响应文件提交： </w:t>
      </w:r>
    </w:p>
    <w:p w14:paraId="283FEEDB">
      <w:pPr>
        <w:spacing w:line="400" w:lineRule="exact"/>
        <w:ind w:left="13" w:leftChars="6" w:firstLine="406"/>
        <w:jc w:val="left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1.截止时间：</w:t>
      </w:r>
      <w:r>
        <w:rPr>
          <w:rFonts w:hint="eastAsia" w:ascii="仿宋" w:hAnsi="仿宋" w:eastAsia="仿宋" w:cs="仿宋"/>
          <w:sz w:val="24"/>
          <w:lang w:eastAsia="zh-CN"/>
        </w:rPr>
        <w:t>202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28</w:t>
      </w:r>
      <w:r>
        <w:rPr>
          <w:rFonts w:hint="eastAsia" w:ascii="仿宋" w:hAnsi="仿宋" w:eastAsia="仿宋" w:cs="仿宋"/>
          <w:sz w:val="24"/>
        </w:rPr>
        <w:t>日</w:t>
      </w:r>
      <w:r>
        <w:rPr>
          <w:rFonts w:hint="eastAsia" w:ascii="仿宋" w:hAnsi="仿宋" w:eastAsia="仿宋" w:cs="仿宋"/>
          <w:sz w:val="24"/>
          <w:lang w:val="en-US" w:eastAsia="zh-CN"/>
        </w:rPr>
        <w:t>09</w:t>
      </w:r>
      <w:r>
        <w:rPr>
          <w:rFonts w:hint="eastAsia" w:ascii="仿宋" w:hAnsi="仿宋" w:eastAsia="仿宋" w:cs="仿宋"/>
          <w:sz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lang w:val="en-US" w:eastAsia="zh-CN"/>
        </w:rPr>
        <w:t>30</w:t>
      </w:r>
      <w:r>
        <w:rPr>
          <w:rFonts w:hint="eastAsia" w:ascii="仿宋" w:hAnsi="仿宋" w:eastAsia="仿宋" w:cs="仿宋"/>
          <w:sz w:val="24"/>
        </w:rPr>
        <w:t>分（北京时间）</w:t>
      </w:r>
    </w:p>
    <w:p w14:paraId="73ADF80E">
      <w:pPr>
        <w:spacing w:line="400" w:lineRule="exact"/>
        <w:ind w:left="13" w:leftChars="6" w:firstLine="406"/>
        <w:jc w:val="left"/>
        <w:outlineLvl w:val="1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2.地    点：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济宁医学院太白湖校区图文信息楼643室</w:t>
      </w:r>
    </w:p>
    <w:p w14:paraId="1953F772">
      <w:pPr>
        <w:spacing w:line="400" w:lineRule="exact"/>
        <w:jc w:val="left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五、开启：</w:t>
      </w:r>
    </w:p>
    <w:p w14:paraId="432C2B20">
      <w:pPr>
        <w:spacing w:line="400" w:lineRule="exact"/>
        <w:ind w:left="13" w:leftChars="6" w:firstLine="406"/>
        <w:jc w:val="left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1.开启时间：</w:t>
      </w:r>
      <w:r>
        <w:rPr>
          <w:rFonts w:hint="eastAsia" w:ascii="仿宋" w:hAnsi="仿宋" w:eastAsia="仿宋" w:cs="仿宋"/>
          <w:sz w:val="24"/>
          <w:lang w:eastAsia="zh-CN"/>
        </w:rPr>
        <w:t>202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28</w:t>
      </w:r>
      <w:r>
        <w:rPr>
          <w:rFonts w:hint="eastAsia" w:ascii="仿宋" w:hAnsi="仿宋" w:eastAsia="仿宋" w:cs="仿宋"/>
          <w:sz w:val="24"/>
        </w:rPr>
        <w:t>日</w:t>
      </w:r>
      <w:r>
        <w:rPr>
          <w:rFonts w:hint="eastAsia" w:ascii="仿宋" w:hAnsi="仿宋" w:eastAsia="仿宋" w:cs="仿宋"/>
          <w:sz w:val="24"/>
          <w:lang w:val="en-US" w:eastAsia="zh-CN"/>
        </w:rPr>
        <w:t>09</w:t>
      </w:r>
      <w:r>
        <w:rPr>
          <w:rFonts w:hint="eastAsia" w:ascii="仿宋" w:hAnsi="仿宋" w:eastAsia="仿宋" w:cs="仿宋"/>
          <w:sz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lang w:val="en-US" w:eastAsia="zh-CN"/>
        </w:rPr>
        <w:t>30</w:t>
      </w:r>
      <w:r>
        <w:rPr>
          <w:rFonts w:hint="eastAsia" w:ascii="仿宋" w:hAnsi="仿宋" w:eastAsia="仿宋" w:cs="仿宋"/>
          <w:sz w:val="24"/>
        </w:rPr>
        <w:t>分（北京时间）</w:t>
      </w:r>
    </w:p>
    <w:p w14:paraId="42A425E1">
      <w:pPr>
        <w:spacing w:line="400" w:lineRule="exact"/>
        <w:ind w:left="13" w:leftChars="6" w:firstLine="406"/>
        <w:jc w:val="left"/>
        <w:outlineLvl w:val="1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2.开启地点：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济宁医学院太白湖校区图文信息楼643室</w:t>
      </w:r>
    </w:p>
    <w:p w14:paraId="010D1C06">
      <w:pPr>
        <w:spacing w:line="400" w:lineRule="exact"/>
        <w:jc w:val="left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六、公告期限：</w:t>
      </w:r>
    </w:p>
    <w:p w14:paraId="608C88B6">
      <w:pPr>
        <w:spacing w:line="400" w:lineRule="exact"/>
        <w:ind w:left="13" w:leftChars="6" w:firstLine="406"/>
        <w:jc w:val="left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自本公告发布之日起3个工作日。</w:t>
      </w:r>
    </w:p>
    <w:p w14:paraId="2A5EA20B">
      <w:pPr>
        <w:spacing w:line="400" w:lineRule="exact"/>
        <w:jc w:val="left"/>
        <w:outlineLvl w:val="1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七、其他补充事宜：</w:t>
      </w:r>
    </w:p>
    <w:p w14:paraId="6430F14F">
      <w:pPr>
        <w:spacing w:line="400" w:lineRule="exact"/>
        <w:ind w:left="13" w:leftChars="6" w:firstLine="406"/>
        <w:jc w:val="left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其他补充事宜:无。</w:t>
      </w:r>
    </w:p>
    <w:p w14:paraId="60648CC4">
      <w:pPr>
        <w:spacing w:line="400" w:lineRule="exact"/>
        <w:ind w:left="13" w:leftChars="6"/>
        <w:jc w:val="left"/>
        <w:outlineLvl w:val="1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八、</w:t>
      </w:r>
      <w:r>
        <w:rPr>
          <w:rFonts w:hint="eastAsia" w:ascii="仿宋" w:hAnsi="仿宋" w:eastAsia="仿宋" w:cs="仿宋"/>
          <w:b/>
          <w:bCs/>
          <w:sz w:val="24"/>
        </w:rPr>
        <w:t>对本次招标提出询问，请按以下方式联系：</w:t>
      </w:r>
    </w:p>
    <w:p w14:paraId="1DB536AC">
      <w:pPr>
        <w:spacing w:after="0" w:line="400" w:lineRule="exact"/>
        <w:ind w:firstLine="420" w:firstLineChars="200"/>
        <w:outlineLvl w:val="1"/>
        <w:rPr>
          <w:rFonts w:ascii="仿宋" w:hAnsi="仿宋" w:eastAsia="仿宋" w:cs="仿宋"/>
          <w:sz w:val="24"/>
          <w:highlight w:val="none"/>
        </w:rPr>
      </w:pP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</w:rPr>
        <w:t>1、采购人信息</w:t>
      </w:r>
      <w:r>
        <w:rPr>
          <w:rFonts w:hint="eastAsia" w:ascii="仿宋" w:hAnsi="仿宋" w:eastAsia="仿宋" w:cs="仿宋"/>
          <w:sz w:val="24"/>
          <w:highlight w:val="none"/>
        </w:rPr>
        <w:tab/>
      </w:r>
    </w:p>
    <w:p w14:paraId="2B293D2C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名    称：济宁医学院</w:t>
      </w:r>
      <w:r>
        <w:rPr>
          <w:rFonts w:hint="eastAsia" w:ascii="仿宋" w:hAnsi="仿宋" w:eastAsia="仿宋" w:cs="仿宋"/>
          <w:sz w:val="24"/>
          <w:highlight w:val="none"/>
        </w:rPr>
        <w:tab/>
      </w:r>
    </w:p>
    <w:p w14:paraId="61BA6242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地    址：山东省济宁市任城区荷花路133号</w:t>
      </w:r>
    </w:p>
    <w:p w14:paraId="7486A73D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联系方式：0537-3616133(济宁医学院) </w:t>
      </w:r>
    </w:p>
    <w:p w14:paraId="44495340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2、采购代理机构</w:t>
      </w:r>
      <w:r>
        <w:rPr>
          <w:rFonts w:hint="eastAsia" w:ascii="仿宋" w:hAnsi="仿宋" w:eastAsia="仿宋" w:cs="仿宋"/>
          <w:sz w:val="24"/>
          <w:highlight w:val="none"/>
        </w:rPr>
        <w:tab/>
      </w:r>
    </w:p>
    <w:p w14:paraId="3A7A357F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名    称：昆仑项目管理（山东）有限公司</w:t>
      </w:r>
      <w:r>
        <w:rPr>
          <w:rFonts w:hint="eastAsia" w:ascii="仿宋" w:hAnsi="仿宋" w:eastAsia="仿宋" w:cs="仿宋"/>
          <w:sz w:val="24"/>
          <w:highlight w:val="none"/>
        </w:rPr>
        <w:tab/>
      </w:r>
    </w:p>
    <w:p w14:paraId="3860D4D0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地    址：济宁市高新技术产业开发区菱花南路7号</w:t>
      </w:r>
      <w:r>
        <w:rPr>
          <w:rFonts w:hint="eastAsia" w:ascii="仿宋" w:hAnsi="仿宋" w:eastAsia="仿宋" w:cs="仿宋"/>
          <w:sz w:val="24"/>
          <w:highlight w:val="none"/>
        </w:rPr>
        <w:tab/>
      </w:r>
    </w:p>
    <w:p w14:paraId="24C1E1B5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联系方式：0537-2616518</w:t>
      </w:r>
    </w:p>
    <w:p w14:paraId="6B1DEF07">
      <w:pPr>
        <w:numPr>
          <w:ilvl w:val="0"/>
          <w:numId w:val="2"/>
        </w:num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项目联系方式</w:t>
      </w:r>
      <w:r>
        <w:rPr>
          <w:rFonts w:hint="eastAsia" w:ascii="仿宋" w:hAnsi="仿宋" w:eastAsia="仿宋" w:cs="仿宋"/>
          <w:sz w:val="24"/>
          <w:highlight w:val="none"/>
        </w:rPr>
        <w:tab/>
      </w:r>
    </w:p>
    <w:p w14:paraId="6B90793C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highlight w:val="none"/>
        </w:rPr>
        <w:t>项目联系人：孙越</w:t>
      </w:r>
      <w:r>
        <w:rPr>
          <w:rFonts w:hint="eastAsia" w:ascii="仿宋" w:hAnsi="仿宋" w:eastAsia="仿宋" w:cs="仿宋"/>
          <w:sz w:val="24"/>
          <w:highlight w:val="none"/>
        </w:rPr>
        <w:tab/>
      </w:r>
      <w:r>
        <w:rPr>
          <w:rFonts w:hint="eastAsia" w:ascii="仿宋" w:hAnsi="仿宋" w:eastAsia="仿宋" w:cs="仿宋"/>
          <w:sz w:val="24"/>
          <w:highlight w:val="none"/>
        </w:rPr>
        <w:t xml:space="preserve"> 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孙璐瑶</w:t>
      </w:r>
    </w:p>
    <w:p w14:paraId="41B52D09">
      <w:pPr>
        <w:spacing w:line="400" w:lineRule="exact"/>
        <w:ind w:firstLine="480" w:firstLineChars="200"/>
        <w:outlineLvl w:val="0"/>
        <w:rPr>
          <w:rFonts w:hint="eastAsia" w:ascii="仿宋" w:hAnsi="仿宋" w:eastAsia="仿宋" w:cs="仿宋"/>
          <w:sz w:val="24"/>
          <w:szCs w:val="32"/>
        </w:rPr>
      </w:pPr>
      <w:bookmarkStart w:id="1" w:name="_Toc11602"/>
      <w:bookmarkStart w:id="2" w:name="_Toc5889"/>
      <w:r>
        <w:rPr>
          <w:rFonts w:hint="eastAsia" w:ascii="仿宋" w:hAnsi="仿宋" w:eastAsia="仿宋" w:cs="仿宋"/>
          <w:sz w:val="24"/>
          <w:highlight w:val="none"/>
        </w:rPr>
        <w:t xml:space="preserve">联系方式：0537-2616518   15020772060  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18853740700</w:t>
      </w:r>
      <w:bookmarkEnd w:id="1"/>
      <w:bookmarkEnd w:id="2"/>
    </w:p>
    <w:p w14:paraId="4C5F6B23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EC23E4"/>
    <w:multiLevelType w:val="singleLevel"/>
    <w:tmpl w:val="91EC23E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C102AE8"/>
    <w:multiLevelType w:val="singleLevel"/>
    <w:tmpl w:val="5C102AE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10C75"/>
    <w:rsid w:val="0216715F"/>
    <w:rsid w:val="041651F4"/>
    <w:rsid w:val="04626648"/>
    <w:rsid w:val="063B2C83"/>
    <w:rsid w:val="07934033"/>
    <w:rsid w:val="16E33DFD"/>
    <w:rsid w:val="189B7148"/>
    <w:rsid w:val="19816FE4"/>
    <w:rsid w:val="1E9128D6"/>
    <w:rsid w:val="1F0B3904"/>
    <w:rsid w:val="1F903714"/>
    <w:rsid w:val="24482291"/>
    <w:rsid w:val="25D010C2"/>
    <w:rsid w:val="29AC12F4"/>
    <w:rsid w:val="2B073182"/>
    <w:rsid w:val="2C70788B"/>
    <w:rsid w:val="2DD5048F"/>
    <w:rsid w:val="2F067EFC"/>
    <w:rsid w:val="2F560A17"/>
    <w:rsid w:val="2FC32442"/>
    <w:rsid w:val="30B355F0"/>
    <w:rsid w:val="37094F05"/>
    <w:rsid w:val="3A403909"/>
    <w:rsid w:val="3E3719D4"/>
    <w:rsid w:val="40F60767"/>
    <w:rsid w:val="41BF7067"/>
    <w:rsid w:val="41F524FF"/>
    <w:rsid w:val="42693DED"/>
    <w:rsid w:val="434B79D9"/>
    <w:rsid w:val="44AD42E8"/>
    <w:rsid w:val="4B967555"/>
    <w:rsid w:val="4F1D7462"/>
    <w:rsid w:val="52F55D46"/>
    <w:rsid w:val="56393802"/>
    <w:rsid w:val="571D6FA1"/>
    <w:rsid w:val="587B6C9F"/>
    <w:rsid w:val="594E47A0"/>
    <w:rsid w:val="59AC1815"/>
    <w:rsid w:val="5A1C360D"/>
    <w:rsid w:val="5E406C90"/>
    <w:rsid w:val="5EC90F8E"/>
    <w:rsid w:val="611253E7"/>
    <w:rsid w:val="647A1A1B"/>
    <w:rsid w:val="6B684015"/>
    <w:rsid w:val="6C564FAB"/>
    <w:rsid w:val="73987139"/>
    <w:rsid w:val="75500052"/>
    <w:rsid w:val="76FE53C5"/>
    <w:rsid w:val="77551D04"/>
    <w:rsid w:val="78C10C75"/>
    <w:rsid w:val="792F54C0"/>
    <w:rsid w:val="7A462A03"/>
    <w:rsid w:val="7AB05F4E"/>
    <w:rsid w:val="7B69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5"/>
    <w:link w:val="19"/>
    <w:autoRedefine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Theme="minorEastAsia" w:cstheme="minorBidi"/>
      <w:b/>
      <w:bCs/>
      <w:kern w:val="44"/>
      <w:sz w:val="36"/>
      <w:szCs w:val="44"/>
      <w:lang w:eastAsia="zh-CN"/>
    </w:rPr>
  </w:style>
  <w:style w:type="paragraph" w:styleId="6">
    <w:name w:val="heading 2"/>
    <w:basedOn w:val="1"/>
    <w:next w:val="7"/>
    <w:link w:val="20"/>
    <w:autoRedefine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Theme="majorAscii" w:hAnsiTheme="majorAscii" w:eastAsiaTheme="majorEastAsia" w:cstheme="majorBidi"/>
      <w:b/>
      <w:bCs/>
      <w:kern w:val="2"/>
      <w:sz w:val="32"/>
      <w:szCs w:val="32"/>
      <w:lang w:eastAsia="zh-CN"/>
    </w:rPr>
  </w:style>
  <w:style w:type="paragraph" w:styleId="8">
    <w:name w:val="heading 3"/>
    <w:basedOn w:val="1"/>
    <w:next w:val="1"/>
    <w:link w:val="2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宋体" w:cs="Times New Roman"/>
      <w:b/>
      <w:kern w:val="2"/>
      <w:sz w:val="28"/>
      <w:lang w:eastAsia="zh-CN"/>
    </w:rPr>
  </w:style>
  <w:style w:type="paragraph" w:styleId="9">
    <w:name w:val="heading 4"/>
    <w:basedOn w:val="1"/>
    <w:next w:val="1"/>
    <w:link w:val="18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 w:cs="Times New Roman"/>
      <w:b/>
      <w:kern w:val="2"/>
      <w:sz w:val="28"/>
      <w:lang w:eastAsia="zh-CN"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before="50"/>
      <w:ind w:left="42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  <w:rPr>
      <w:kern w:val="0"/>
      <w:sz w:val="20"/>
    </w:rPr>
  </w:style>
  <w:style w:type="paragraph" w:customStyle="1" w:styleId="5">
    <w:name w:val="文档正文 Char"/>
    <w:basedOn w:val="1"/>
    <w:qFormat/>
    <w:uiPriority w:val="0"/>
    <w:pPr>
      <w:adjustRightInd w:val="0"/>
      <w:spacing w:line="480" w:lineRule="atLeast"/>
      <w:ind w:firstLine="567"/>
    </w:pPr>
    <w:rPr>
      <w:rFonts w:eastAsia="楷体_GB2312"/>
      <w:kern w:val="0"/>
      <w:sz w:val="28"/>
      <w:szCs w:val="20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10">
    <w:name w:val="table of authorities"/>
    <w:basedOn w:val="1"/>
    <w:next w:val="1"/>
    <w:qFormat/>
    <w:uiPriority w:val="0"/>
    <w:pPr>
      <w:ind w:left="420" w:leftChars="200"/>
    </w:pPr>
  </w:style>
  <w:style w:type="paragraph" w:styleId="11">
    <w:name w:val="Body Text"/>
    <w:basedOn w:val="1"/>
    <w:next w:val="12"/>
    <w:autoRedefine/>
    <w:qFormat/>
    <w:uiPriority w:val="0"/>
    <w:rPr>
      <w:rFonts w:ascii="仿宋" w:hAnsi="仿宋" w:eastAsia="仿宋" w:cs="仿宋"/>
      <w:sz w:val="24"/>
      <w:szCs w:val="36"/>
      <w:lang w:val="en-US" w:eastAsia="en-US" w:bidi="ar-SA"/>
    </w:rPr>
  </w:style>
  <w:style w:type="paragraph" w:styleId="12">
    <w:name w:val="Body Text First Indent"/>
    <w:basedOn w:val="11"/>
    <w:unhideWhenUsed/>
    <w:qFormat/>
    <w:uiPriority w:val="0"/>
    <w:pPr>
      <w:ind w:firstLine="420" w:firstLineChars="100"/>
    </w:pPr>
    <w:rPr>
      <w:color w:val="000000"/>
      <w:sz w:val="24"/>
      <w:szCs w:val="18"/>
    </w:rPr>
  </w:style>
  <w:style w:type="paragraph" w:styleId="1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kern w:val="0"/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/>
      <w:kern w:val="0"/>
      <w:sz w:val="18"/>
      <w:szCs w:val="18"/>
    </w:rPr>
  </w:style>
  <w:style w:type="character" w:styleId="17">
    <w:name w:val="page number"/>
    <w:qFormat/>
    <w:uiPriority w:val="0"/>
    <w:rPr>
      <w:rFonts w:hint="default" w:ascii="Times New Roman" w:hAnsi="Times New Roman" w:cs="Times New Roman"/>
    </w:rPr>
  </w:style>
  <w:style w:type="character" w:customStyle="1" w:styleId="18">
    <w:name w:val="标题 4 Char"/>
    <w:link w:val="9"/>
    <w:autoRedefine/>
    <w:qFormat/>
    <w:uiPriority w:val="0"/>
    <w:rPr>
      <w:rFonts w:ascii="Arial" w:hAnsi="Arial" w:eastAsia="宋体" w:cs="Times New Roman"/>
      <w:b/>
      <w:kern w:val="2"/>
      <w:sz w:val="28"/>
      <w:lang w:val="en-US" w:eastAsia="zh-CN" w:bidi="ar-SA"/>
    </w:rPr>
  </w:style>
  <w:style w:type="character" w:customStyle="1" w:styleId="19">
    <w:name w:val="标题 1 Char"/>
    <w:link w:val="4"/>
    <w:autoRedefine/>
    <w:qFormat/>
    <w:uiPriority w:val="0"/>
    <w:rPr>
      <w:rFonts w:ascii="Times New Roman" w:hAnsi="Times New Roman" w:eastAsiaTheme="minorEastAsia" w:cstheme="minorBidi"/>
      <w:b/>
      <w:bCs/>
      <w:kern w:val="44"/>
      <w:sz w:val="44"/>
      <w:szCs w:val="44"/>
      <w:lang w:eastAsia="zh-CN"/>
    </w:rPr>
  </w:style>
  <w:style w:type="character" w:customStyle="1" w:styleId="20">
    <w:name w:val="标题 2 Char"/>
    <w:link w:val="6"/>
    <w:autoRedefine/>
    <w:qFormat/>
    <w:uiPriority w:val="0"/>
    <w:rPr>
      <w:rFonts w:ascii="Arial" w:hAnsi="Arial" w:eastAsia="黑体" w:cs="Times New Roman"/>
      <w:b/>
      <w:bCs/>
      <w:kern w:val="2"/>
      <w:sz w:val="32"/>
      <w:szCs w:val="32"/>
      <w:lang w:eastAsia="zh-CN"/>
    </w:rPr>
  </w:style>
  <w:style w:type="character" w:customStyle="1" w:styleId="21">
    <w:name w:val="标题 3 Char"/>
    <w:link w:val="8"/>
    <w:autoRedefine/>
    <w:qFormat/>
    <w:uiPriority w:val="0"/>
    <w:rPr>
      <w:rFonts w:ascii="Calibri" w:hAnsi="Calibri" w:eastAsia="宋体" w:cs="Times New Roman"/>
      <w:b/>
      <w:kern w:val="2"/>
      <w:sz w:val="28"/>
      <w:lang w:val="en-US" w:eastAsia="zh-CN" w:bidi="ar-SA"/>
    </w:rPr>
  </w:style>
  <w:style w:type="character" w:customStyle="1" w:styleId="22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1090</Words>
  <Characters>1288</Characters>
  <Lines>0</Lines>
  <Paragraphs>0</Paragraphs>
  <TotalTime>2</TotalTime>
  <ScaleCrop>false</ScaleCrop>
  <LinksUpToDate>false</LinksUpToDate>
  <CharactersWithSpaces>1347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2025-06-24T06:46:00Z</dcterms:created>
  <dc:creator>sunyue</dc:creator>
  <cp:lastModifiedBy>大瑶瑶</cp:lastModifiedBy>
  <dcterms:modified xsi:type="dcterms:W3CDTF">2025-06-24T06:59:57Z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E53349F6404146ACBA1FEC3794C3A311_13</vt:lpwstr>
  </property>
  <property fmtid="{D5CDD505-2E9C-101B-9397-08002B2CF9AE}" pid="4" name="KSOTemplateDocerSaveRecord">
    <vt:lpwstr>eyJoZGlkIjoiOWNlOWIxODRmNDY5ZWFiNjI5NTRiYTY0Mzc1M2Q1ODgiLCJ1c2VySWQiOiI1MzEwOTQwNzEifQ==</vt:lpwstr>
  </property>
</Properties>
</file>