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862EF">
      <w:pPr>
        <w:pStyle w:val="2"/>
        <w:keepNext/>
        <w:keepLines/>
        <w:pageBreakBefore w:val="0"/>
        <w:widowControl w:val="0"/>
        <w:kinsoku/>
        <w:wordWrap/>
        <w:overflowPunct/>
        <w:topLinePunct w:val="0"/>
        <w:autoSpaceDE/>
        <w:autoSpaceDN/>
        <w:bidi w:val="0"/>
        <w:adjustRightInd/>
        <w:snapToGrid/>
        <w:spacing w:before="0" w:after="0" w:line="360" w:lineRule="auto"/>
        <w:ind w:left="0" w:leftChars="0"/>
        <w:textAlignment w:val="auto"/>
        <w:rPr>
          <w:rStyle w:val="13"/>
          <w:rFonts w:hint="eastAsia"/>
          <w:b/>
          <w:bCs/>
        </w:rPr>
      </w:pPr>
      <w:r>
        <w:rPr>
          <w:rStyle w:val="13"/>
          <w:rFonts w:hint="eastAsia"/>
          <w:b/>
          <w:bCs/>
        </w:rPr>
        <w:t>济宁医学院太白湖校区文体馆项目选址意见书材料</w:t>
      </w:r>
    </w:p>
    <w:p w14:paraId="0606428C">
      <w:pPr>
        <w:pStyle w:val="2"/>
        <w:keepNext/>
        <w:keepLines/>
        <w:pageBreakBefore w:val="0"/>
        <w:widowControl w:val="0"/>
        <w:kinsoku/>
        <w:wordWrap/>
        <w:overflowPunct/>
        <w:topLinePunct w:val="0"/>
        <w:autoSpaceDE/>
        <w:autoSpaceDN/>
        <w:bidi w:val="0"/>
        <w:adjustRightInd/>
        <w:snapToGrid/>
        <w:spacing w:before="0" w:after="0" w:line="360" w:lineRule="auto"/>
        <w:ind w:left="0" w:leftChars="0"/>
        <w:textAlignment w:val="auto"/>
        <w:rPr>
          <w:rStyle w:val="13"/>
          <w:rFonts w:hint="eastAsia"/>
          <w:b/>
          <w:bCs/>
        </w:rPr>
      </w:pPr>
      <w:r>
        <w:rPr>
          <w:rStyle w:val="13"/>
          <w:rFonts w:hint="eastAsia"/>
          <w:b/>
          <w:bCs/>
        </w:rPr>
        <w:t>编制及报审服务采购项目</w:t>
      </w:r>
    </w:p>
    <w:p w14:paraId="1B8A822E">
      <w:pPr>
        <w:pStyle w:val="2"/>
        <w:keepNext/>
        <w:keepLines/>
        <w:pageBreakBefore w:val="0"/>
        <w:widowControl w:val="0"/>
        <w:kinsoku/>
        <w:wordWrap/>
        <w:overflowPunct/>
        <w:topLinePunct w:val="0"/>
        <w:autoSpaceDE/>
        <w:autoSpaceDN/>
        <w:bidi w:val="0"/>
        <w:adjustRightInd/>
        <w:snapToGrid/>
        <w:spacing w:before="0" w:after="0" w:line="360" w:lineRule="auto"/>
        <w:ind w:left="0" w:leftChars="0"/>
        <w:textAlignment w:val="auto"/>
        <w:rPr>
          <w:rStyle w:val="13"/>
          <w:rFonts w:hint="eastAsia"/>
          <w:b/>
          <w:bCs/>
          <w:lang w:val="en-US"/>
        </w:rPr>
      </w:pPr>
      <w:r>
        <w:rPr>
          <w:rStyle w:val="13"/>
          <w:rFonts w:hint="eastAsia"/>
          <w:b/>
          <w:bCs/>
          <w:lang w:val="en-US"/>
        </w:rPr>
        <w:t>废标公告</w:t>
      </w:r>
    </w:p>
    <w:p w14:paraId="7D80C4A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Calibri" w:hAnsi="Calibri" w:eastAsia="仿宋" w:cs="Calibri"/>
          <w:i w:val="0"/>
          <w:iCs w:val="0"/>
          <w:caps w:val="0"/>
          <w:color w:val="000000"/>
          <w:spacing w:val="0"/>
          <w:sz w:val="21"/>
          <w:szCs w:val="21"/>
          <w:lang w:eastAsia="zh-CN"/>
        </w:rPr>
      </w:pPr>
      <w:r>
        <w:rPr>
          <w:rFonts w:ascii="仿宋" w:hAnsi="仿宋" w:eastAsia="仿宋" w:cs="仿宋"/>
          <w:b/>
          <w:bCs/>
          <w:i w:val="0"/>
          <w:iCs w:val="0"/>
          <w:caps w:val="0"/>
          <w:color w:val="000000"/>
          <w:spacing w:val="0"/>
          <w:sz w:val="24"/>
          <w:szCs w:val="24"/>
          <w:shd w:val="clear" w:color="auto" w:fill="FFFFFF"/>
        </w:rPr>
        <w:t>一、项目编号：</w:t>
      </w:r>
      <w:r>
        <w:rPr>
          <w:rFonts w:hint="eastAsia" w:ascii="仿宋" w:hAnsi="仿宋" w:eastAsia="仿宋" w:cs="仿宋"/>
          <w:sz w:val="24"/>
          <w:lang w:eastAsia="zh-CN"/>
        </w:rPr>
        <w:t>JYKL-2024-0702</w:t>
      </w:r>
    </w:p>
    <w:p w14:paraId="0A48E6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Calibri" w:hAnsi="Calibri" w:eastAsia="仿宋" w:cs="Calibri"/>
          <w:i w:val="0"/>
          <w:iCs w:val="0"/>
          <w:caps w:val="0"/>
          <w:color w:val="000000"/>
          <w:spacing w:val="0"/>
          <w:sz w:val="21"/>
          <w:szCs w:val="21"/>
          <w:lang w:eastAsia="zh-CN"/>
        </w:rPr>
      </w:pPr>
      <w:r>
        <w:rPr>
          <w:rFonts w:hint="eastAsia" w:ascii="仿宋" w:hAnsi="仿宋" w:eastAsia="仿宋" w:cs="仿宋"/>
          <w:b/>
          <w:bCs/>
          <w:i w:val="0"/>
          <w:iCs w:val="0"/>
          <w:caps w:val="0"/>
          <w:color w:val="000000"/>
          <w:spacing w:val="0"/>
          <w:sz w:val="24"/>
          <w:szCs w:val="24"/>
          <w:shd w:val="clear" w:color="auto" w:fill="FFFFFF"/>
        </w:rPr>
        <w:t>二、项目名称：</w:t>
      </w:r>
      <w:r>
        <w:rPr>
          <w:rFonts w:hint="eastAsia" w:ascii="仿宋" w:hAnsi="仿宋" w:eastAsia="仿宋" w:cs="仿宋"/>
          <w:i w:val="0"/>
          <w:iCs w:val="0"/>
          <w:caps w:val="0"/>
          <w:color w:val="000000"/>
          <w:spacing w:val="0"/>
          <w:sz w:val="24"/>
          <w:szCs w:val="24"/>
          <w:shd w:val="clear" w:color="auto" w:fill="FFFFFF"/>
          <w:lang w:eastAsia="zh-CN"/>
        </w:rPr>
        <w:t>济宁医学院太白湖校区文体馆项目选址意见书材料编制及报审服务采购项目</w:t>
      </w:r>
    </w:p>
    <w:p w14:paraId="223426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default" w:ascii="Calibri" w:hAnsi="Calibri" w:cs="Calibri"/>
          <w:b/>
          <w:bCs/>
          <w:i w:val="0"/>
          <w:iCs w:val="0"/>
          <w:caps w:val="0"/>
          <w:color w:val="000000"/>
          <w:spacing w:val="0"/>
          <w:sz w:val="21"/>
          <w:szCs w:val="21"/>
        </w:rPr>
      </w:pPr>
      <w:r>
        <w:rPr>
          <w:rFonts w:hint="eastAsia" w:ascii="仿宋" w:hAnsi="仿宋" w:eastAsia="仿宋" w:cs="仿宋"/>
          <w:b/>
          <w:bCs/>
          <w:i w:val="0"/>
          <w:iCs w:val="0"/>
          <w:caps w:val="0"/>
          <w:color w:val="000000"/>
          <w:spacing w:val="0"/>
          <w:sz w:val="24"/>
          <w:szCs w:val="24"/>
          <w:shd w:val="clear" w:color="auto" w:fill="FFFFFF"/>
        </w:rPr>
        <w:t>三、项目废标原因</w:t>
      </w:r>
    </w:p>
    <w:p w14:paraId="4F096B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24"/>
          <w:szCs w:val="24"/>
          <w:shd w:val="clear" w:color="auto" w:fill="FFFFFF"/>
        </w:rPr>
        <w:t>因</w:t>
      </w:r>
      <w:r>
        <w:rPr>
          <w:rFonts w:hint="eastAsia" w:ascii="仿宋" w:hAnsi="仿宋" w:eastAsia="仿宋" w:cs="仿宋"/>
          <w:i w:val="0"/>
          <w:iCs w:val="0"/>
          <w:caps w:val="0"/>
          <w:color w:val="000000"/>
          <w:spacing w:val="0"/>
          <w:sz w:val="24"/>
          <w:szCs w:val="24"/>
          <w:shd w:val="clear" w:color="auto" w:fill="FFFFFF"/>
          <w:lang w:val="en-US" w:eastAsia="zh-CN"/>
        </w:rPr>
        <w:t>报名</w:t>
      </w:r>
      <w:r>
        <w:rPr>
          <w:rFonts w:hint="eastAsia" w:ascii="仿宋" w:hAnsi="仿宋" w:eastAsia="仿宋" w:cs="仿宋"/>
          <w:i w:val="0"/>
          <w:iCs w:val="0"/>
          <w:caps w:val="0"/>
          <w:color w:val="000000"/>
          <w:spacing w:val="0"/>
          <w:sz w:val="24"/>
          <w:szCs w:val="24"/>
          <w:shd w:val="clear" w:color="auto" w:fill="FFFFFF"/>
        </w:rPr>
        <w:t>供应商不足三家，废除本次采购项目。</w:t>
      </w:r>
    </w:p>
    <w:p w14:paraId="0B2AED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default" w:ascii="Calibri" w:hAnsi="Calibri" w:cs="Calibri"/>
          <w:b/>
          <w:bCs/>
          <w:i w:val="0"/>
          <w:iCs w:val="0"/>
          <w:caps w:val="0"/>
          <w:color w:val="000000"/>
          <w:spacing w:val="0"/>
          <w:sz w:val="21"/>
          <w:szCs w:val="21"/>
        </w:rPr>
      </w:pPr>
      <w:r>
        <w:rPr>
          <w:rFonts w:hint="eastAsia" w:ascii="仿宋" w:hAnsi="仿宋" w:eastAsia="仿宋" w:cs="仿宋"/>
          <w:b/>
          <w:bCs/>
          <w:i w:val="0"/>
          <w:iCs w:val="0"/>
          <w:caps w:val="0"/>
          <w:color w:val="000000"/>
          <w:spacing w:val="0"/>
          <w:sz w:val="24"/>
          <w:szCs w:val="24"/>
          <w:shd w:val="clear" w:color="auto" w:fill="FFFFFF"/>
        </w:rPr>
        <w:t>四、凡对本次公告内容提出询问，请按以下方式联系。</w:t>
      </w:r>
    </w:p>
    <w:p w14:paraId="0F528A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24"/>
          <w:szCs w:val="24"/>
          <w:shd w:val="clear" w:color="auto" w:fill="FFFFFF"/>
        </w:rPr>
        <w:t>1.采购人信息</w:t>
      </w:r>
      <w:bookmarkStart w:id="0" w:name="_GoBack"/>
      <w:bookmarkEnd w:id="0"/>
    </w:p>
    <w:p w14:paraId="087647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24"/>
          <w:szCs w:val="24"/>
          <w:shd w:val="clear" w:color="auto" w:fill="FFFFFF"/>
        </w:rPr>
        <w:t>名 称：济宁医学院　　　　　</w:t>
      </w:r>
    </w:p>
    <w:p w14:paraId="6414AB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24"/>
          <w:szCs w:val="24"/>
          <w:shd w:val="clear" w:color="auto" w:fill="FFFFFF"/>
        </w:rPr>
        <w:t>地址：山东省济宁市任城区荷花路133号　　　　　　　　</w:t>
      </w:r>
    </w:p>
    <w:p w14:paraId="5BF280D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24"/>
          <w:szCs w:val="24"/>
          <w:shd w:val="clear" w:color="auto" w:fill="FFFFFF"/>
        </w:rPr>
        <w:t>联系方式：0537-3616133(济宁医学院)　　　　　　</w:t>
      </w:r>
    </w:p>
    <w:p w14:paraId="352C19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sz w:val="24"/>
          <w:szCs w:val="24"/>
          <w:shd w:val="clear" w:color="auto" w:fill="FFFFFF"/>
        </w:rPr>
        <w:t>2.采购代理机构信息</w:t>
      </w:r>
    </w:p>
    <w:p w14:paraId="4FF6A5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名 称：昆仑项目管理（山东）有限公司　　　　　　　　　　　　</w:t>
      </w:r>
    </w:p>
    <w:p w14:paraId="28E8F1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地　址：济宁市高新技术产业开发区菱花南路7号 　　　　　　　　　　　　</w:t>
      </w:r>
    </w:p>
    <w:p w14:paraId="16D3DE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联系方式：孙越 孙璐瑶 0537-2616518 15020772060 18660726518　　　　　　　　　　</w:t>
      </w:r>
    </w:p>
    <w:p w14:paraId="6765C5F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3.项目联系方式</w:t>
      </w:r>
    </w:p>
    <w:p w14:paraId="554277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仿宋" w:hAnsi="仿宋" w:eastAsia="仿宋" w:cs="仿宋"/>
          <w:i w:val="0"/>
          <w:iCs w:val="0"/>
          <w:caps w:val="0"/>
          <w:color w:val="000000"/>
          <w:spacing w:val="0"/>
          <w:sz w:val="24"/>
          <w:szCs w:val="24"/>
          <w:shd w:val="clear" w:color="auto" w:fill="FFFFFF"/>
        </w:rPr>
      </w:pPr>
      <w:r>
        <w:rPr>
          <w:rFonts w:hint="eastAsia" w:ascii="仿宋" w:hAnsi="仿宋" w:eastAsia="仿宋" w:cs="仿宋"/>
          <w:i w:val="0"/>
          <w:iCs w:val="0"/>
          <w:caps w:val="0"/>
          <w:color w:val="000000"/>
          <w:spacing w:val="0"/>
          <w:sz w:val="24"/>
          <w:szCs w:val="24"/>
          <w:shd w:val="clear" w:color="auto" w:fill="FFFFFF"/>
        </w:rPr>
        <w:t xml:space="preserve">项目联系人：孙越 孙璐瑶 </w:t>
      </w:r>
    </w:p>
    <w:p w14:paraId="0C94D1B9">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lang w:val="en-US"/>
        </w:rPr>
      </w:pPr>
      <w:r>
        <w:rPr>
          <w:rFonts w:hint="eastAsia" w:ascii="仿宋" w:hAnsi="仿宋" w:eastAsia="仿宋" w:cs="仿宋"/>
          <w:i w:val="0"/>
          <w:iCs w:val="0"/>
          <w:caps w:val="0"/>
          <w:color w:val="000000"/>
          <w:spacing w:val="0"/>
          <w:sz w:val="24"/>
          <w:szCs w:val="24"/>
          <w:shd w:val="clear" w:color="auto" w:fill="FFFFFF"/>
        </w:rPr>
        <w:t>电　话：0537-2616518 15020772060 18660726518</w:t>
      </w:r>
    </w:p>
    <w:p w14:paraId="3481FE46"/>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ZjZhMzllODhkNzUyYzJlNDYxZmU2YTAyNGVmOGIifQ=="/>
  </w:docVars>
  <w:rsids>
    <w:rsidRoot w:val="21AD4B00"/>
    <w:rsid w:val="0216715F"/>
    <w:rsid w:val="041651F4"/>
    <w:rsid w:val="04626648"/>
    <w:rsid w:val="063B2C83"/>
    <w:rsid w:val="07934033"/>
    <w:rsid w:val="10F265C2"/>
    <w:rsid w:val="189B7148"/>
    <w:rsid w:val="19816FE4"/>
    <w:rsid w:val="1E9128D6"/>
    <w:rsid w:val="1F0B3904"/>
    <w:rsid w:val="1F903714"/>
    <w:rsid w:val="21AD4B00"/>
    <w:rsid w:val="24B00637"/>
    <w:rsid w:val="25D010C2"/>
    <w:rsid w:val="29AC12F4"/>
    <w:rsid w:val="2C70788B"/>
    <w:rsid w:val="2DD5048F"/>
    <w:rsid w:val="2F067EFC"/>
    <w:rsid w:val="2F560A17"/>
    <w:rsid w:val="2FC32442"/>
    <w:rsid w:val="30B355F0"/>
    <w:rsid w:val="3A403909"/>
    <w:rsid w:val="3E3719D4"/>
    <w:rsid w:val="40F60767"/>
    <w:rsid w:val="41F524FF"/>
    <w:rsid w:val="42693DED"/>
    <w:rsid w:val="434B79D9"/>
    <w:rsid w:val="44AD42E8"/>
    <w:rsid w:val="4B967555"/>
    <w:rsid w:val="4F1D7462"/>
    <w:rsid w:val="52F55D46"/>
    <w:rsid w:val="571D6FA1"/>
    <w:rsid w:val="587B6C9F"/>
    <w:rsid w:val="594E47A0"/>
    <w:rsid w:val="59AC1815"/>
    <w:rsid w:val="5A1C360D"/>
    <w:rsid w:val="5E406C90"/>
    <w:rsid w:val="5EC90F8E"/>
    <w:rsid w:val="647A1A1B"/>
    <w:rsid w:val="6B684015"/>
    <w:rsid w:val="6C564FAB"/>
    <w:rsid w:val="6E1C29F8"/>
    <w:rsid w:val="73987139"/>
    <w:rsid w:val="76FE53C5"/>
    <w:rsid w:val="77551D04"/>
    <w:rsid w:val="792F54C0"/>
    <w:rsid w:val="7A462A03"/>
    <w:rsid w:val="7AB05F4E"/>
    <w:rsid w:val="7B695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autoRedefine/>
    <w:qFormat/>
    <w:uiPriority w:val="0"/>
    <w:pPr>
      <w:keepNext/>
      <w:tabs>
        <w:tab w:val="left" w:pos="0"/>
        <w:tab w:val="left" w:pos="720"/>
        <w:tab w:val="left" w:pos="1440"/>
        <w:tab w:val="left" w:pos="2160"/>
        <w:tab w:val="left" w:pos="2880"/>
        <w:tab w:val="left" w:pos="3600"/>
        <w:tab w:val="left" w:pos="4320"/>
      </w:tabs>
      <w:autoSpaceDE w:val="0"/>
      <w:autoSpaceDN w:val="0"/>
      <w:adjustRightInd w:val="0"/>
      <w:spacing w:line="360" w:lineRule="auto"/>
      <w:jc w:val="center"/>
      <w:outlineLvl w:val="0"/>
    </w:pPr>
    <w:rPr>
      <w:rFonts w:ascii="宋体" w:hAnsi="宋体" w:eastAsia="宋体" w:cs="宋体"/>
      <w:kern w:val="2"/>
      <w:sz w:val="32"/>
      <w:szCs w:val="24"/>
      <w:lang w:eastAsia="zh-CN"/>
    </w:rPr>
  </w:style>
  <w:style w:type="paragraph" w:styleId="3">
    <w:name w:val="heading 2"/>
    <w:basedOn w:val="1"/>
    <w:next w:val="1"/>
    <w:link w:val="13"/>
    <w:autoRedefine/>
    <w:semiHidden/>
    <w:unhideWhenUsed/>
    <w:qFormat/>
    <w:uiPriority w:val="0"/>
    <w:pPr>
      <w:keepNext/>
      <w:keepLines/>
      <w:spacing w:before="260" w:after="260" w:line="416" w:lineRule="auto"/>
      <w:outlineLvl w:val="1"/>
    </w:pPr>
    <w:rPr>
      <w:rFonts w:ascii="Cambria" w:hAnsi="Cambria" w:eastAsia="仿宋" w:cs="Times New Roman"/>
      <w:b/>
      <w:bCs/>
      <w:kern w:val="2"/>
      <w:sz w:val="28"/>
      <w:szCs w:val="32"/>
      <w:lang w:eastAsia="zh-CN"/>
    </w:rPr>
  </w:style>
  <w:style w:type="paragraph" w:styleId="4">
    <w:name w:val="heading 3"/>
    <w:basedOn w:val="1"/>
    <w:next w:val="1"/>
    <w:link w:val="14"/>
    <w:autoRedefine/>
    <w:semiHidden/>
    <w:unhideWhenUsed/>
    <w:qFormat/>
    <w:uiPriority w:val="0"/>
    <w:pPr>
      <w:keepNext/>
      <w:keepLines/>
      <w:spacing w:before="260" w:beforeLines="0" w:beforeAutospacing="0" w:after="260" w:afterLines="0" w:afterAutospacing="0" w:line="413" w:lineRule="auto"/>
      <w:outlineLvl w:val="2"/>
    </w:pPr>
    <w:rPr>
      <w:rFonts w:ascii="Calibri" w:hAnsi="Calibri" w:eastAsia="宋体" w:cs="Times New Roman"/>
      <w:b/>
      <w:kern w:val="2"/>
      <w:sz w:val="28"/>
      <w:lang w:eastAsia="zh-CN"/>
    </w:rPr>
  </w:style>
  <w:style w:type="paragraph" w:styleId="5">
    <w:name w:val="heading 4"/>
    <w:basedOn w:val="1"/>
    <w:next w:val="1"/>
    <w:link w:val="1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宋体" w:cs="Times New Roman"/>
      <w:b/>
      <w:kern w:val="2"/>
      <w:sz w:val="28"/>
      <w:lang w:eastAsia="zh-CN"/>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Body Text"/>
    <w:basedOn w:val="1"/>
    <w:autoRedefine/>
    <w:qFormat/>
    <w:uiPriority w:val="0"/>
    <w:rPr>
      <w:rFonts w:ascii="仿宋" w:hAnsi="仿宋" w:eastAsia="仿宋" w:cs="仿宋"/>
      <w:sz w:val="24"/>
      <w:szCs w:val="36"/>
      <w:lang w:val="en-US" w:eastAsia="en-US" w:bidi="ar-SA"/>
    </w:rPr>
  </w:style>
  <w:style w:type="paragraph" w:styleId="8">
    <w:name w:val="Normal (Web)"/>
    <w:basedOn w:val="1"/>
    <w:uiPriority w:val="0"/>
    <w:rPr>
      <w:sz w:val="24"/>
    </w:rPr>
  </w:style>
  <w:style w:type="character" w:customStyle="1" w:styleId="11">
    <w:name w:val="标题 4 Char"/>
    <w:link w:val="5"/>
    <w:autoRedefine/>
    <w:qFormat/>
    <w:uiPriority w:val="0"/>
    <w:rPr>
      <w:rFonts w:ascii="Arial" w:hAnsi="Arial" w:eastAsia="宋体" w:cs="Times New Roman"/>
      <w:b/>
      <w:kern w:val="2"/>
      <w:sz w:val="28"/>
      <w:lang w:val="en-US" w:eastAsia="zh-CN" w:bidi="ar-SA"/>
    </w:rPr>
  </w:style>
  <w:style w:type="character" w:customStyle="1" w:styleId="12">
    <w:name w:val="标题 1 Char"/>
    <w:link w:val="2"/>
    <w:autoRedefine/>
    <w:qFormat/>
    <w:uiPriority w:val="0"/>
    <w:rPr>
      <w:rFonts w:ascii="宋体" w:hAnsi="宋体" w:eastAsia="宋体" w:cs="宋体"/>
      <w:b/>
      <w:bCs/>
      <w:kern w:val="2"/>
      <w:sz w:val="36"/>
      <w:szCs w:val="24"/>
      <w:lang w:eastAsia="zh-CN"/>
    </w:rPr>
  </w:style>
  <w:style w:type="character" w:customStyle="1" w:styleId="13">
    <w:name w:val="标题 2 Char"/>
    <w:link w:val="3"/>
    <w:autoRedefine/>
    <w:qFormat/>
    <w:uiPriority w:val="0"/>
    <w:rPr>
      <w:rFonts w:ascii="Arial" w:hAnsi="Arial" w:eastAsia="黑体" w:cs="Times New Roman"/>
      <w:b/>
      <w:bCs/>
      <w:kern w:val="2"/>
      <w:sz w:val="32"/>
      <w:szCs w:val="32"/>
      <w:lang w:eastAsia="zh-CN"/>
    </w:rPr>
  </w:style>
  <w:style w:type="character" w:customStyle="1" w:styleId="14">
    <w:name w:val="标题 3 Char"/>
    <w:link w:val="4"/>
    <w:autoRedefine/>
    <w:qFormat/>
    <w:uiPriority w:val="0"/>
    <w:rPr>
      <w:rFonts w:ascii="Calibri" w:hAnsi="Calibri" w:eastAsia="宋体" w:cs="Times New Roman"/>
      <w:b/>
      <w:kern w:val="2"/>
      <w:sz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264</Words>
  <Characters>356</Characters>
  <Lines>0</Lines>
  <Paragraphs>0</Paragraphs>
  <TotalTime>0</TotalTime>
  <ScaleCrop>false</ScaleCrop>
  <LinksUpToDate>false</LinksUpToDate>
  <CharactersWithSpaces>422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2024-07-12T09:53:00Z</dcterms:created>
  <dc:creator>sunyue</dc:creator>
  <cp:lastModifiedBy>sunyue</cp:lastModifiedBy>
  <dcterms:modified xsi:type="dcterms:W3CDTF">2024-07-12T10:12:45Z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B54CF95D017C41C0A9154DAB392015EE_11</vt:lpwstr>
  </property>
</Properties>
</file>