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80" w:rsidRDefault="00260180" w:rsidP="00260180">
      <w:pPr>
        <w:jc w:val="center"/>
        <w:rPr>
          <w:rFonts w:ascii="宋体" w:eastAsia="宋体" w:hAnsi="宋体" w:cs="仿宋" w:hint="eastAsia"/>
          <w:b/>
          <w:sz w:val="32"/>
          <w:szCs w:val="32"/>
        </w:rPr>
      </w:pPr>
      <w:r w:rsidRPr="00260180">
        <w:rPr>
          <w:rFonts w:ascii="宋体" w:eastAsia="宋体" w:hAnsi="宋体" w:cs="仿宋" w:hint="eastAsia"/>
          <w:b/>
          <w:sz w:val="32"/>
          <w:szCs w:val="32"/>
        </w:rPr>
        <w:t>济宁医学院国家普通话水平测试信息采集系统单一来源采购项目</w:t>
      </w:r>
    </w:p>
    <w:p w:rsidR="002E7C8D" w:rsidRDefault="00260180" w:rsidP="00260180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260180">
        <w:rPr>
          <w:rFonts w:ascii="宋体" w:eastAsia="宋体" w:hAnsi="宋体" w:hint="eastAsia"/>
          <w:b/>
          <w:sz w:val="32"/>
          <w:szCs w:val="32"/>
        </w:rPr>
        <w:t>单一来源采购公示</w:t>
      </w:r>
    </w:p>
    <w:p w:rsidR="00260180" w:rsidRDefault="00260180" w:rsidP="00260180">
      <w:pPr>
        <w:rPr>
          <w:rFonts w:ascii="微软雅黑" w:eastAsia="微软雅黑" w:hAnsi="微软雅黑" w:hint="eastAsia"/>
          <w:b/>
          <w:bCs/>
          <w:sz w:val="17"/>
          <w:szCs w:val="17"/>
        </w:rPr>
      </w:pPr>
    </w:p>
    <w:p w:rsidR="00260180" w:rsidRPr="00260180" w:rsidRDefault="00260180" w:rsidP="008075F6">
      <w:pPr>
        <w:spacing w:line="44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260180">
        <w:rPr>
          <w:rFonts w:ascii="宋体" w:eastAsia="宋体" w:hAnsi="宋体" w:hint="eastAsia"/>
          <w:b/>
          <w:bCs/>
          <w:sz w:val="24"/>
          <w:szCs w:val="24"/>
        </w:rPr>
        <w:t>一、项目信息：</w:t>
      </w:r>
    </w:p>
    <w:p w:rsidR="00260180" w:rsidRPr="00260180" w:rsidRDefault="00260180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采购人：济宁医学院</w:t>
      </w:r>
    </w:p>
    <w:p w:rsidR="00260180" w:rsidRPr="00260180" w:rsidRDefault="00260180" w:rsidP="008075F6">
      <w:pPr>
        <w:spacing w:line="440" w:lineRule="exact"/>
        <w:ind w:firstLineChars="200" w:firstLine="480"/>
        <w:rPr>
          <w:rFonts w:ascii="宋体" w:eastAsia="宋体" w:hAnsi="宋体" w:cs="仿宋" w:hint="eastAsia"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项目编号：</w:t>
      </w:r>
      <w:r w:rsidRPr="00260180">
        <w:rPr>
          <w:rFonts w:ascii="宋体" w:eastAsia="宋体" w:hAnsi="宋体" w:cs="仿宋"/>
          <w:sz w:val="24"/>
          <w:szCs w:val="24"/>
        </w:rPr>
        <w:t>SDDY-JN-2023021</w:t>
      </w:r>
    </w:p>
    <w:p w:rsidR="00260180" w:rsidRPr="00260180" w:rsidRDefault="00260180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260180">
        <w:rPr>
          <w:rFonts w:ascii="宋体" w:eastAsia="宋体" w:hAnsi="宋体" w:cs="仿宋" w:hint="eastAsia"/>
          <w:sz w:val="24"/>
          <w:szCs w:val="24"/>
        </w:rPr>
        <w:t>项目名称：济宁医学院国家普</w:t>
      </w:r>
      <w:r w:rsidRPr="00260180">
        <w:rPr>
          <w:rFonts w:ascii="宋体" w:eastAsia="宋体" w:hAnsi="宋体" w:hint="eastAsia"/>
          <w:bCs/>
          <w:sz w:val="24"/>
          <w:szCs w:val="24"/>
        </w:rPr>
        <w:t>通话水平测试信息采集系统单一来源采购项目</w:t>
      </w:r>
    </w:p>
    <w:p w:rsidR="00260180" w:rsidRPr="00260180" w:rsidRDefault="00260180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拟采购的货物或服务的说明：本项目为济宁医学院国家普通话水平测试信息采集系统采购</w:t>
      </w:r>
    </w:p>
    <w:p w:rsidR="00260180" w:rsidRPr="00260180" w:rsidRDefault="00260180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拟采购的货物或服务的预算金额：47280元</w:t>
      </w:r>
    </w:p>
    <w:p w:rsidR="00260180" w:rsidRDefault="00260180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采用单一来源采购方式的原因及说明：本项目为济宁医学院国家普通话水平测试信息采集系统采购</w:t>
      </w:r>
      <w:r>
        <w:rPr>
          <w:rFonts w:ascii="宋体" w:eastAsia="宋体" w:hAnsi="宋体" w:hint="eastAsia"/>
          <w:bCs/>
          <w:sz w:val="24"/>
          <w:szCs w:val="24"/>
        </w:rPr>
        <w:t>，依据《关于全面启用“国家普通话水平测试信息采集系统”的通知》（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鲁教语办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函[2023]8号）的相关要求：“</w:t>
      </w:r>
      <w:r w:rsidRPr="00260180">
        <w:rPr>
          <w:rFonts w:ascii="宋体" w:eastAsia="宋体" w:hAnsi="宋体" w:hint="eastAsia"/>
          <w:bCs/>
          <w:sz w:val="24"/>
          <w:szCs w:val="24"/>
        </w:rPr>
        <w:t>国家普通话水平测试信息采集系统”由科大</w:t>
      </w:r>
      <w:proofErr w:type="gramStart"/>
      <w:r w:rsidRPr="00260180">
        <w:rPr>
          <w:rFonts w:ascii="宋体" w:eastAsia="宋体" w:hAnsi="宋体" w:hint="eastAsia"/>
          <w:bCs/>
          <w:sz w:val="24"/>
          <w:szCs w:val="24"/>
        </w:rPr>
        <w:t>讯飞基于</w:t>
      </w:r>
      <w:proofErr w:type="gramEnd"/>
      <w:r w:rsidRPr="00260180">
        <w:rPr>
          <w:rFonts w:ascii="宋体" w:eastAsia="宋体" w:hAnsi="宋体" w:hint="eastAsia"/>
          <w:bCs/>
          <w:sz w:val="24"/>
          <w:szCs w:val="24"/>
        </w:rPr>
        <w:t>生物特征识别技术（人脸识别及声纹识别）进行开发，根据《关于做好国家普通话水平测试系统新版本推广有关工作的通知》（国语普测〔</w:t>
      </w:r>
      <w:r w:rsidRPr="00260180">
        <w:rPr>
          <w:rFonts w:ascii="宋体" w:eastAsia="宋体" w:hAnsi="宋体"/>
          <w:bCs/>
          <w:sz w:val="24"/>
          <w:szCs w:val="24"/>
        </w:rPr>
        <w:t>2021</w:t>
      </w:r>
      <w:r w:rsidRPr="00260180">
        <w:rPr>
          <w:rFonts w:ascii="宋体" w:eastAsia="宋体" w:hAnsi="宋体" w:hint="eastAsia"/>
          <w:bCs/>
          <w:sz w:val="24"/>
          <w:szCs w:val="24"/>
        </w:rPr>
        <w:t>〕</w:t>
      </w:r>
      <w:r w:rsidRPr="00260180">
        <w:rPr>
          <w:rFonts w:ascii="宋体" w:eastAsia="宋体" w:hAnsi="宋体"/>
          <w:bCs/>
          <w:sz w:val="24"/>
          <w:szCs w:val="24"/>
        </w:rPr>
        <w:t xml:space="preserve">3 </w:t>
      </w:r>
      <w:r w:rsidRPr="00260180">
        <w:rPr>
          <w:rFonts w:ascii="宋体" w:eastAsia="宋体" w:hAnsi="宋体" w:hint="eastAsia"/>
          <w:bCs/>
          <w:sz w:val="24"/>
          <w:szCs w:val="24"/>
        </w:rPr>
        <w:t>号）要求，为从根本上杜绝考生替考等作弊行为，各省均须引入使用。</w:t>
      </w:r>
      <w:r w:rsidR="008075F6">
        <w:rPr>
          <w:rFonts w:ascii="宋体" w:eastAsia="宋体" w:hAnsi="宋体" w:hint="eastAsia"/>
          <w:bCs/>
          <w:sz w:val="24"/>
          <w:szCs w:val="24"/>
        </w:rPr>
        <w:t>只能从</w:t>
      </w:r>
      <w:r w:rsidR="008075F6" w:rsidRPr="008075F6">
        <w:rPr>
          <w:rFonts w:ascii="宋体" w:eastAsia="宋体" w:hAnsi="宋体" w:hint="eastAsia"/>
          <w:bCs/>
          <w:sz w:val="24"/>
          <w:szCs w:val="24"/>
        </w:rPr>
        <w:t>广东讯飞启明科技发展有限公司</w:t>
      </w:r>
      <w:r w:rsidR="008075F6">
        <w:rPr>
          <w:rFonts w:ascii="宋体" w:eastAsia="宋体" w:hAnsi="宋体" w:hint="eastAsia"/>
          <w:bCs/>
          <w:sz w:val="24"/>
          <w:szCs w:val="24"/>
        </w:rPr>
        <w:t>处采购，</w:t>
      </w:r>
      <w:r w:rsidR="008075F6" w:rsidRPr="008075F6">
        <w:rPr>
          <w:rFonts w:ascii="宋体" w:eastAsia="宋体" w:hAnsi="宋体" w:hint="eastAsia"/>
          <w:bCs/>
          <w:sz w:val="24"/>
          <w:szCs w:val="24"/>
        </w:rPr>
        <w:t>该项目适用单一来源方式采购。</w:t>
      </w:r>
    </w:p>
    <w:p w:rsidR="008075F6" w:rsidRDefault="008075F6" w:rsidP="008075F6">
      <w:pPr>
        <w:spacing w:line="44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075F6">
        <w:rPr>
          <w:rFonts w:ascii="宋体" w:eastAsia="宋体" w:hAnsi="宋体" w:hint="eastAsia"/>
          <w:b/>
          <w:bCs/>
          <w:sz w:val="24"/>
          <w:szCs w:val="24"/>
        </w:rPr>
        <w:t>二、拟定供应商信息：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1.名称：广东讯飞启明科技发展有限公司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2.地点：</w:t>
      </w:r>
      <w:r w:rsidRPr="008075F6">
        <w:rPr>
          <w:rFonts w:ascii="宋体" w:eastAsia="宋体" w:hAnsi="宋体" w:hint="eastAsia"/>
          <w:bCs/>
          <w:sz w:val="24"/>
          <w:szCs w:val="24"/>
        </w:rPr>
        <w:t>广州市黄埔区科学城天丰路3号401房</w:t>
      </w:r>
    </w:p>
    <w:p w:rsidR="008075F6" w:rsidRPr="008075F6" w:rsidRDefault="008075F6" w:rsidP="008075F6">
      <w:pPr>
        <w:spacing w:line="44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075F6">
        <w:rPr>
          <w:rFonts w:ascii="宋体" w:eastAsia="宋体" w:hAnsi="宋体" w:hint="eastAsia"/>
          <w:b/>
          <w:bCs/>
          <w:sz w:val="24"/>
          <w:szCs w:val="24"/>
        </w:rPr>
        <w:t>三、公示期限：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2023年4月4日至2023年4月11日（</w:t>
      </w:r>
      <w:r w:rsidRPr="008075F6">
        <w:rPr>
          <w:rFonts w:ascii="宋体" w:eastAsia="宋体" w:hAnsi="宋体" w:hint="eastAsia"/>
          <w:bCs/>
          <w:sz w:val="24"/>
          <w:szCs w:val="24"/>
        </w:rPr>
        <w:t>公示期限不得少于5个工作日</w:t>
      </w:r>
      <w:r>
        <w:rPr>
          <w:rFonts w:ascii="宋体" w:eastAsia="宋体" w:hAnsi="宋体" w:hint="eastAsia"/>
          <w:bCs/>
          <w:sz w:val="24"/>
          <w:szCs w:val="24"/>
        </w:rPr>
        <w:t>）</w:t>
      </w:r>
    </w:p>
    <w:p w:rsidR="008075F6" w:rsidRPr="008075F6" w:rsidRDefault="008075F6" w:rsidP="008075F6">
      <w:pPr>
        <w:spacing w:line="44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075F6">
        <w:rPr>
          <w:rFonts w:ascii="宋体" w:eastAsia="宋体" w:hAnsi="宋体" w:hint="eastAsia"/>
          <w:b/>
          <w:bCs/>
          <w:sz w:val="24"/>
          <w:szCs w:val="24"/>
        </w:rPr>
        <w:t>四、其他补充事宜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其他补充事宜:无</w:t>
      </w:r>
    </w:p>
    <w:p w:rsidR="008075F6" w:rsidRPr="008075F6" w:rsidRDefault="008075F6" w:rsidP="008075F6">
      <w:pPr>
        <w:spacing w:line="44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075F6">
        <w:rPr>
          <w:rFonts w:ascii="宋体" w:eastAsia="宋体" w:hAnsi="宋体" w:hint="eastAsia"/>
          <w:b/>
          <w:bCs/>
          <w:sz w:val="24"/>
          <w:szCs w:val="24"/>
        </w:rPr>
        <w:t>五、联系方式：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1、采购人信息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联系人：济宁医学院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联系地址：济宁市太白湖新区荷花路</w:t>
      </w:r>
      <w:r w:rsidRPr="008075F6">
        <w:rPr>
          <w:rFonts w:ascii="宋体" w:eastAsia="宋体" w:hAnsi="宋体"/>
          <w:bCs/>
          <w:sz w:val="24"/>
          <w:szCs w:val="24"/>
        </w:rPr>
        <w:t>133</w:t>
      </w:r>
      <w:r w:rsidRPr="008075F6">
        <w:rPr>
          <w:rFonts w:ascii="宋体" w:eastAsia="宋体" w:hAnsi="宋体" w:hint="eastAsia"/>
          <w:bCs/>
          <w:sz w:val="24"/>
          <w:szCs w:val="24"/>
        </w:rPr>
        <w:t>号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联系方式：0537-3616133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2、采购代理机构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名称：山东大洋招标有限公司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联系人：姬登峰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联系地址：济宁市高新区红星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东路京投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SOHO 12楼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联系方式：0537-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7977997  15589786299</w:t>
      </w:r>
      <w:proofErr w:type="gramEnd"/>
    </w:p>
    <w:sectPr w:rsidR="008075F6" w:rsidRPr="008075F6" w:rsidSect="008075F6">
      <w:pgSz w:w="11906" w:h="16838"/>
      <w:pgMar w:top="1134" w:right="96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97B"/>
    <w:rsid w:val="00260180"/>
    <w:rsid w:val="0029297B"/>
    <w:rsid w:val="002E7C8D"/>
    <w:rsid w:val="003720DD"/>
    <w:rsid w:val="003F09DD"/>
    <w:rsid w:val="005F5723"/>
    <w:rsid w:val="0080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7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6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146">
                          <w:marLeft w:val="0"/>
                          <w:marRight w:val="0"/>
                          <w:marTop w:val="40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2023-04-03T08:05:00Z</dcterms:created>
  <dcterms:modified xsi:type="dcterms:W3CDTF">2023-04-03T08:24:00Z</dcterms:modified>
</cp:coreProperties>
</file>