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spacing w:after="120" w:line="360" w:lineRule="auto"/>
        <w:jc w:val="center"/>
        <w:rPr>
          <w:b/>
          <w:bCs w:val="0"/>
          <w:color w:val="auto"/>
          <w:sz w:val="36"/>
          <w:szCs w:val="52"/>
          <w:highlight w:val="none"/>
        </w:rPr>
      </w:pPr>
      <w:bookmarkStart w:id="0" w:name="_Toc246996157"/>
      <w:bookmarkStart w:id="1" w:name="_Toc18387"/>
      <w:bookmarkStart w:id="2" w:name="_Toc246996900"/>
      <w:bookmarkStart w:id="3" w:name="_Toc247096243"/>
      <w:bookmarkStart w:id="4" w:name="_Toc247085671"/>
      <w:r>
        <w:rPr>
          <w:rFonts w:hint="eastAsia"/>
          <w:b/>
          <w:bCs w:val="0"/>
          <w:color w:val="auto"/>
          <w:sz w:val="36"/>
          <w:szCs w:val="52"/>
          <w:highlight w:val="none"/>
        </w:rPr>
        <w:t>竞争性磋商公告</w:t>
      </w:r>
      <w:bookmarkEnd w:id="0"/>
      <w:bookmarkEnd w:id="1"/>
      <w:bookmarkEnd w:id="2"/>
      <w:bookmarkEnd w:id="3"/>
      <w:bookmarkEnd w:id="4"/>
    </w:p>
    <w:p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济宁医学院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eastAsia="zh-CN" w:bidi="ar"/>
        </w:rPr>
        <w:t>太白湖校区消防安全评估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采购项目经有关部门批准，现对其进行竞争性磋商采购，择优选定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成交供应商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，有关事宜公告如下：</w:t>
      </w:r>
    </w:p>
    <w:p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一、项目基本信息</w:t>
      </w:r>
    </w:p>
    <w:p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1、项目编号：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t>HT-2019-CG-068</w:t>
      </w:r>
    </w:p>
    <w:p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2、工程名称：济宁医学院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eastAsia="zh-CN" w:bidi="ar"/>
        </w:rPr>
        <w:t>太白湖校区消防安全评估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采购项目</w:t>
      </w:r>
    </w:p>
    <w:p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3、标段划分：一个标段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4、工程概况：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本项目为济宁医学院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太白湖校区消防安全评估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采购项目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具体详见采购内容及项目要求</w:t>
      </w:r>
      <w:bookmarkStart w:id="5" w:name="_GoBack"/>
      <w:bookmarkEnd w:id="5"/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。</w:t>
      </w:r>
    </w:p>
    <w:p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二、供应商资格要求</w:t>
      </w:r>
    </w:p>
    <w:p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1、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在中国境内注册，具有独立法人资格；</w:t>
      </w:r>
    </w:p>
    <w:p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2、供应商须具备有效的营业执照；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具备消防安全评估二级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（含临时二级）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及以上资质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项目负责人应具有一级注册消防工程师执业资格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（须在本单位注册）；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、具有良好的技术支持和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技术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服务能力，必须具有独立完成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项目服务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的能力；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、在经营活动中没有重大违法记录；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、供应商须满足《中华人民共和国政府采购法》第22条规定；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、本项目不接受联合体投标。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、资格审查方式：资格后审；</w:t>
      </w:r>
    </w:p>
    <w:p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三、报名时间、地点及需要携带的证件：</w:t>
      </w:r>
    </w:p>
    <w:p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有意参加本项目的供应商请于2019年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月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日-2019年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月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t>10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日（上午8:00-12:00，下午14:00-18:00）携带营业执照、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eastAsia="zh-CN" w:bidi="ar"/>
        </w:rPr>
        <w:t>资质证书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、项目负责人注册消防工程师、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法人授权委托书及委托代理人身份证（原件）。上述资料需提供一套加盖公章的复印件到山东衡天咨询有限公司（济宁市任城大道翠都国际A座22楼）报名。</w:t>
      </w:r>
    </w:p>
    <w:p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标书费：400元/份（售后不退）</w:t>
      </w:r>
    </w:p>
    <w:p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四、发布媒介：中国采购与招标网上发布</w:t>
      </w:r>
    </w:p>
    <w:p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五、联系方式</w:t>
      </w:r>
    </w:p>
    <w:p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1、采购人：济宁医学院</w:t>
      </w:r>
    </w:p>
    <w:p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联 系 人：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eastAsia="zh-CN" w:bidi="ar"/>
        </w:rPr>
        <w:t>王主任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 xml:space="preserve">     联系电话：0537-36161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t>33</w:t>
      </w:r>
    </w:p>
    <w:p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2、采购代理机构： 山东衡天咨询有限公司</w:t>
      </w:r>
    </w:p>
    <w:p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联系地址：济宁市任城大道翠都国际A座22层</w:t>
      </w:r>
    </w:p>
    <w:p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 xml:space="preserve">联 系 人：梁老师       </w:t>
      </w:r>
    </w:p>
    <w:p>
      <w:pPr>
        <w:spacing w:line="480" w:lineRule="exact"/>
        <w:ind w:right="15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联系电话：0537-2489666</w:t>
      </w:r>
    </w:p>
    <w:p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</w:pPr>
    </w:p>
    <w:p>
      <w:pPr>
        <w:widowControl w:val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jc w:val="right"/>
        <w:rPr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201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t>9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年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月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日</w:t>
      </w:r>
    </w:p>
    <w:sectPr>
      <w:pgSz w:w="11906" w:h="16838"/>
      <w:pgMar w:top="102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D3265"/>
    <w:rsid w:val="1B2A4B86"/>
    <w:rsid w:val="22ED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Cs/>
      <w:kern w:val="44"/>
      <w:sz w:val="28"/>
      <w:szCs w:val="44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libri Light" w:hAnsi="Calibri Light"/>
      <w:bCs/>
      <w:sz w:val="24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2019-06-01T01:13:00Z</dcterms:created>
  <dc:creator>Administrator</dc:creator>
  <cp:lastModifiedBy>Administrator</cp:lastModifiedBy>
  <dcterms:modified xsi:type="dcterms:W3CDTF">2019-06-01T01:42:28Z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