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A0F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center"/>
        <w:textAlignment w:val="baseline"/>
        <w:rPr>
          <w:rFonts w:hint="eastAsia" w:ascii="仿宋" w:hAnsi="仿宋" w:eastAsia="仿宋" w:cs="仿宋"/>
          <w:b/>
          <w:bCs/>
          <w:i w:val="0"/>
          <w:iCs w:val="0"/>
          <w:caps w:val="0"/>
          <w:color w:val="383940"/>
          <w:spacing w:val="0"/>
          <w:sz w:val="28"/>
          <w:szCs w:val="28"/>
          <w:bdr w:val="none" w:color="auto" w:sz="0" w:space="0"/>
          <w:shd w:val="clear" w:fill="FFFFFF"/>
          <w:vertAlign w:val="baseline"/>
        </w:rPr>
      </w:pPr>
      <w:r>
        <w:rPr>
          <w:rFonts w:hint="eastAsia" w:ascii="仿宋" w:hAnsi="仿宋" w:eastAsia="仿宋" w:cs="仿宋"/>
          <w:b/>
          <w:bCs/>
          <w:i w:val="0"/>
          <w:iCs w:val="0"/>
          <w:caps w:val="0"/>
          <w:color w:val="383940"/>
          <w:spacing w:val="0"/>
          <w:sz w:val="28"/>
          <w:szCs w:val="28"/>
          <w:bdr w:val="none" w:color="auto" w:sz="0" w:space="0"/>
          <w:shd w:val="clear" w:fill="FFFFFF"/>
          <w:vertAlign w:val="baseline"/>
        </w:rPr>
        <w:t>济宁医学院康复医学院生物测力仪和拉力试验机采购项目</w:t>
      </w:r>
    </w:p>
    <w:p w14:paraId="737137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360" w:lineRule="auto"/>
        <w:ind w:left="0" w:right="0" w:firstLine="562" w:firstLineChars="200"/>
        <w:jc w:val="center"/>
        <w:textAlignment w:val="baseline"/>
        <w:rPr>
          <w:rFonts w:hint="eastAsia" w:ascii="仿宋" w:hAnsi="仿宋" w:eastAsia="仿宋" w:cs="仿宋"/>
          <w:b/>
          <w:bCs/>
          <w:color w:val="383940"/>
          <w:sz w:val="28"/>
          <w:szCs w:val="28"/>
        </w:rPr>
      </w:pPr>
      <w:r>
        <w:rPr>
          <w:rFonts w:hint="eastAsia" w:ascii="仿宋" w:hAnsi="仿宋" w:eastAsia="仿宋" w:cs="仿宋"/>
          <w:b/>
          <w:bCs/>
          <w:i w:val="0"/>
          <w:iCs w:val="0"/>
          <w:caps w:val="0"/>
          <w:color w:val="383940"/>
          <w:spacing w:val="0"/>
          <w:sz w:val="28"/>
          <w:szCs w:val="28"/>
          <w:bdr w:val="none" w:color="auto" w:sz="0" w:space="0"/>
          <w:shd w:val="clear" w:fill="FFFFFF"/>
          <w:vertAlign w:val="baseline"/>
        </w:rPr>
        <w:t>更正公告</w:t>
      </w:r>
    </w:p>
    <w:p w14:paraId="7FA39F6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一、项目基本情况</w:t>
      </w:r>
    </w:p>
    <w:p w14:paraId="2E9D129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原公告的采购项目编号：JYKL-2025-0304　　　　　　</w:t>
      </w:r>
    </w:p>
    <w:p w14:paraId="70E3547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原公告的采购项目名称：济宁医学院康复医学院生物测力仪和拉力试验机采购项目竞争性磋商公告　　　　　　</w:t>
      </w:r>
    </w:p>
    <w:p w14:paraId="0C89F33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首次公告日期：2025年03月13日　　　　　　</w:t>
      </w:r>
    </w:p>
    <w:p w14:paraId="47C1DF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二、更正信息</w:t>
      </w:r>
    </w:p>
    <w:p w14:paraId="2061BB9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更正事项：采购公告</w:t>
      </w:r>
    </w:p>
    <w:p w14:paraId="7FF1E60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更正内容：</w:t>
      </w:r>
    </w:p>
    <w:p w14:paraId="7F20701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四、响应文件提交： </w:t>
      </w:r>
      <w:r>
        <w:rPr>
          <w:rFonts w:hint="eastAsia" w:ascii="仿宋" w:hAnsi="仿宋" w:eastAsia="仿宋" w:cs="仿宋"/>
          <w:i w:val="0"/>
          <w:iCs w:val="0"/>
          <w:caps w:val="0"/>
          <w:color w:val="383838"/>
          <w:spacing w:val="0"/>
          <w:sz w:val="24"/>
          <w:szCs w:val="24"/>
          <w:bdr w:val="none" w:color="auto" w:sz="0" w:space="0"/>
          <w:shd w:val="clear" w:fill="FFFFFF"/>
          <w:vertAlign w:val="baseline"/>
        </w:rPr>
        <w:t> </w:t>
      </w:r>
    </w:p>
    <w:p w14:paraId="55F6B37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 2.地    点：济宁医学院太白湖校区图文信息楼643室</w:t>
      </w:r>
    </w:p>
    <w:p w14:paraId="7654DA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五、开启：</w:t>
      </w:r>
      <w:r>
        <w:rPr>
          <w:rFonts w:hint="eastAsia" w:ascii="仿宋" w:hAnsi="仿宋" w:eastAsia="仿宋" w:cs="仿宋"/>
          <w:i w:val="0"/>
          <w:iCs w:val="0"/>
          <w:caps w:val="0"/>
          <w:color w:val="383838"/>
          <w:spacing w:val="0"/>
          <w:sz w:val="24"/>
          <w:szCs w:val="24"/>
          <w:bdr w:val="none" w:color="auto" w:sz="0" w:space="0"/>
          <w:shd w:val="clear" w:fill="FFFFFF"/>
          <w:vertAlign w:val="baseline"/>
        </w:rPr>
        <w:t> </w:t>
      </w:r>
    </w:p>
    <w:p w14:paraId="5385F2F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 2.开启地点：济宁医学院太白湖校区图文信息楼643室</w:t>
      </w:r>
    </w:p>
    <w:p w14:paraId="1DEE6C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更正为：</w:t>
      </w:r>
    </w:p>
    <w:p w14:paraId="0D27853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四、响应文件提交： </w:t>
      </w:r>
      <w:r>
        <w:rPr>
          <w:rFonts w:hint="eastAsia" w:ascii="仿宋" w:hAnsi="仿宋" w:eastAsia="仿宋" w:cs="仿宋"/>
          <w:i w:val="0"/>
          <w:iCs w:val="0"/>
          <w:caps w:val="0"/>
          <w:color w:val="383838"/>
          <w:spacing w:val="0"/>
          <w:sz w:val="24"/>
          <w:szCs w:val="24"/>
          <w:bdr w:val="none" w:color="auto" w:sz="0" w:space="0"/>
          <w:shd w:val="clear" w:fill="FFFFFF"/>
          <w:vertAlign w:val="baseline"/>
        </w:rPr>
        <w:t> </w:t>
      </w:r>
    </w:p>
    <w:p w14:paraId="7AAE29C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 2.地    点：济宁市高新区菱花南路7号尚客优酒店5楼昆仑项目管理（山东）有限公司会议室</w:t>
      </w:r>
    </w:p>
    <w:p w14:paraId="52A1BBE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五、开启：</w:t>
      </w:r>
      <w:r>
        <w:rPr>
          <w:rFonts w:hint="eastAsia" w:ascii="仿宋" w:hAnsi="仿宋" w:eastAsia="仿宋" w:cs="仿宋"/>
          <w:i w:val="0"/>
          <w:iCs w:val="0"/>
          <w:caps w:val="0"/>
          <w:color w:val="383838"/>
          <w:spacing w:val="0"/>
          <w:sz w:val="24"/>
          <w:szCs w:val="24"/>
          <w:bdr w:val="none" w:color="auto" w:sz="0" w:space="0"/>
          <w:shd w:val="clear" w:fill="FFFFFF"/>
          <w:vertAlign w:val="baseline"/>
        </w:rPr>
        <w:t> </w:t>
      </w:r>
    </w:p>
    <w:p w14:paraId="2914AAB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 2.开启地点：济宁市高新区菱花南路7号尚客优酒店5楼昆仑项目管理（山东）有限公司会议室</w:t>
      </w:r>
    </w:p>
    <w:p w14:paraId="0121938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其他内容不变。</w:t>
      </w:r>
    </w:p>
    <w:p w14:paraId="5355E4E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更正日期：2025年03月17日　</w:t>
      </w:r>
    </w:p>
    <w:p w14:paraId="6FAC4D6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三、其他补充事宜</w:t>
      </w: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lang w:eastAsia="zh-CN"/>
        </w:rPr>
        <w:t>：</w:t>
      </w:r>
      <w:r>
        <w:rPr>
          <w:rFonts w:hint="eastAsia" w:ascii="仿宋" w:hAnsi="仿宋" w:eastAsia="仿宋" w:cs="仿宋"/>
          <w:i w:val="0"/>
          <w:iCs w:val="0"/>
          <w:caps w:val="0"/>
          <w:color w:val="383838"/>
          <w:spacing w:val="0"/>
          <w:sz w:val="24"/>
          <w:szCs w:val="24"/>
          <w:bdr w:val="none" w:color="auto" w:sz="0" w:space="0"/>
          <w:shd w:val="clear" w:fill="FFFFFF"/>
          <w:vertAlign w:val="baseline"/>
        </w:rPr>
        <w:t>无</w:t>
      </w:r>
    </w:p>
    <w:p w14:paraId="036618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2" w:firstLineChars="200"/>
        <w:textAlignment w:val="baseline"/>
        <w:rPr>
          <w:rFonts w:hint="eastAsia" w:ascii="仿宋" w:hAnsi="仿宋" w:eastAsia="仿宋" w:cs="仿宋"/>
          <w:sz w:val="24"/>
          <w:szCs w:val="24"/>
        </w:rPr>
      </w:pPr>
      <w:r>
        <w:rPr>
          <w:rStyle w:val="12"/>
          <w:rFonts w:hint="eastAsia" w:ascii="仿宋" w:hAnsi="仿宋" w:eastAsia="仿宋" w:cs="仿宋"/>
          <w:b/>
          <w:bCs/>
          <w:i w:val="0"/>
          <w:iCs w:val="0"/>
          <w:caps w:val="0"/>
          <w:color w:val="383838"/>
          <w:spacing w:val="0"/>
          <w:sz w:val="24"/>
          <w:szCs w:val="24"/>
          <w:bdr w:val="none" w:color="auto" w:sz="0" w:space="0"/>
          <w:shd w:val="clear" w:fill="FFFFFF"/>
          <w:vertAlign w:val="baseline"/>
        </w:rPr>
        <w:t>四、凡对本次公告内容提出询问，请按以下方式联系。</w:t>
      </w:r>
    </w:p>
    <w:p w14:paraId="7478DF5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1.采购人信息</w:t>
      </w:r>
    </w:p>
    <w:p w14:paraId="6A67E2F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名 称：济宁医学院　　　　　</w:t>
      </w:r>
    </w:p>
    <w:p w14:paraId="4231147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地址：山东省济宁市任城区荷花路133号 　　　　　　　　</w:t>
      </w:r>
    </w:p>
    <w:p w14:paraId="65E7BAE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联系方式：0537-3616133　　　　　　</w:t>
      </w:r>
    </w:p>
    <w:p w14:paraId="30502CD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2.采购代理机构信息</w:t>
      </w:r>
    </w:p>
    <w:p w14:paraId="6D8F56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名 称：昆仑项目管理（山东）有限公司　　　　　　　　　　　　</w:t>
      </w:r>
    </w:p>
    <w:p w14:paraId="3D8AC9E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地　址：济宁市高新区菱花南路7号　　　　　　　　　　　　</w:t>
      </w:r>
    </w:p>
    <w:p w14:paraId="64E0574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联系方式：孙越 贺红　　　　　　　　　　　　</w:t>
      </w:r>
    </w:p>
    <w:p w14:paraId="49FA1C7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400" w:lineRule="exact"/>
        <w:ind w:left="0" w:right="0" w:firstLine="480" w:firstLineChars="200"/>
        <w:textAlignment w:val="baseline"/>
        <w:rPr>
          <w:rFonts w:hint="eastAsia" w:ascii="仿宋" w:hAnsi="仿宋" w:eastAsia="仿宋" w:cs="仿宋"/>
          <w:sz w:val="24"/>
          <w:szCs w:val="24"/>
        </w:rPr>
      </w:pPr>
      <w:r>
        <w:rPr>
          <w:rFonts w:hint="eastAsia" w:ascii="仿宋" w:hAnsi="仿宋" w:eastAsia="仿宋" w:cs="仿宋"/>
          <w:i w:val="0"/>
          <w:iCs w:val="0"/>
          <w:caps w:val="0"/>
          <w:color w:val="383838"/>
          <w:spacing w:val="0"/>
          <w:sz w:val="24"/>
          <w:szCs w:val="24"/>
          <w:bdr w:val="none" w:color="auto" w:sz="0" w:space="0"/>
          <w:shd w:val="clear" w:fill="FFFFFF"/>
          <w:vertAlign w:val="baseline"/>
        </w:rPr>
        <w:t>电　话：0537-2616518 15020772060 18660726518</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06AD9"/>
    <w:rsid w:val="0216715F"/>
    <w:rsid w:val="041651F4"/>
    <w:rsid w:val="04626648"/>
    <w:rsid w:val="063B2C83"/>
    <w:rsid w:val="07934033"/>
    <w:rsid w:val="16E33DFD"/>
    <w:rsid w:val="189B7148"/>
    <w:rsid w:val="19816FE4"/>
    <w:rsid w:val="1E9128D6"/>
    <w:rsid w:val="1F0B3904"/>
    <w:rsid w:val="1F903714"/>
    <w:rsid w:val="25D010C2"/>
    <w:rsid w:val="29AC12F4"/>
    <w:rsid w:val="2B073182"/>
    <w:rsid w:val="2C70788B"/>
    <w:rsid w:val="2DD5048F"/>
    <w:rsid w:val="2F067EFC"/>
    <w:rsid w:val="2F560A17"/>
    <w:rsid w:val="2FC32442"/>
    <w:rsid w:val="30B355F0"/>
    <w:rsid w:val="37094F05"/>
    <w:rsid w:val="3A403909"/>
    <w:rsid w:val="3E3719D4"/>
    <w:rsid w:val="40F60767"/>
    <w:rsid w:val="41BF7067"/>
    <w:rsid w:val="41F524FF"/>
    <w:rsid w:val="42693DED"/>
    <w:rsid w:val="434B79D9"/>
    <w:rsid w:val="44AD42E8"/>
    <w:rsid w:val="4B967555"/>
    <w:rsid w:val="4F1D7462"/>
    <w:rsid w:val="52F55D46"/>
    <w:rsid w:val="571D6FA1"/>
    <w:rsid w:val="587B6C9F"/>
    <w:rsid w:val="594E47A0"/>
    <w:rsid w:val="59AC1815"/>
    <w:rsid w:val="5A1C360D"/>
    <w:rsid w:val="5E406C90"/>
    <w:rsid w:val="5EC90F8E"/>
    <w:rsid w:val="611253E7"/>
    <w:rsid w:val="647A1A1B"/>
    <w:rsid w:val="6B684015"/>
    <w:rsid w:val="6B806AD9"/>
    <w:rsid w:val="6C564FAB"/>
    <w:rsid w:val="73987139"/>
    <w:rsid w:val="75500052"/>
    <w:rsid w:val="76FE53C5"/>
    <w:rsid w:val="77551D04"/>
    <w:rsid w:val="792F54C0"/>
    <w:rsid w:val="7A462A03"/>
    <w:rsid w:val="7AB05F4E"/>
    <w:rsid w:val="7B695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360" w:lineRule="auto"/>
      <w:ind w:firstLine="0" w:firstLineChars="0"/>
      <w:jc w:val="left"/>
      <w:textAlignment w:val="baseline"/>
    </w:pPr>
    <w:rPr>
      <w:rFonts w:ascii="Arial" w:hAnsi="Arial" w:eastAsia="宋体" w:cs="Arial"/>
      <w:snapToGrid w:val="0"/>
      <w:color w:val="000000"/>
      <w:kern w:val="0"/>
      <w:sz w:val="24"/>
      <w:szCs w:val="21"/>
      <w:lang w:val="en-US" w:eastAsia="en-US" w:bidi="ar-SA"/>
    </w:rPr>
  </w:style>
  <w:style w:type="paragraph" w:styleId="3">
    <w:name w:val="heading 1"/>
    <w:basedOn w:val="1"/>
    <w:next w:val="1"/>
    <w:link w:val="14"/>
    <w:autoRedefine/>
    <w:qFormat/>
    <w:uiPriority w:val="0"/>
    <w:pPr>
      <w:keepNext/>
      <w:keepLines/>
      <w:spacing w:before="340" w:after="330" w:line="578" w:lineRule="auto"/>
      <w:jc w:val="center"/>
      <w:outlineLvl w:val="0"/>
    </w:pPr>
    <w:rPr>
      <w:rFonts w:ascii="Times New Roman" w:hAnsi="Times New Roman" w:eastAsiaTheme="minorEastAsia" w:cstheme="minorBidi"/>
      <w:b/>
      <w:bCs/>
      <w:kern w:val="44"/>
      <w:sz w:val="36"/>
      <w:szCs w:val="44"/>
      <w:lang w:eastAsia="zh-CN"/>
    </w:rPr>
  </w:style>
  <w:style w:type="paragraph" w:styleId="4">
    <w:name w:val="heading 2"/>
    <w:basedOn w:val="1"/>
    <w:next w:val="5"/>
    <w:link w:val="15"/>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link w:val="16"/>
    <w:autoRedefine/>
    <w:semiHidden/>
    <w:unhideWhenUsed/>
    <w:qFormat/>
    <w:uiPriority w:val="0"/>
    <w:pPr>
      <w:keepNext/>
      <w:keepLines/>
      <w:spacing w:before="260" w:beforeLines="0" w:beforeAutospacing="0" w:after="260" w:afterLines="0" w:afterAutospacing="0" w:line="413" w:lineRule="auto"/>
      <w:outlineLvl w:val="2"/>
    </w:pPr>
    <w:rPr>
      <w:rFonts w:ascii="Calibri" w:hAnsi="Calibri" w:eastAsia="宋体" w:cs="Times New Roman"/>
      <w:b/>
      <w:kern w:val="2"/>
      <w:sz w:val="28"/>
      <w:lang w:eastAsia="zh-CN"/>
    </w:rPr>
  </w:style>
  <w:style w:type="paragraph" w:styleId="7">
    <w:name w:val="heading 4"/>
    <w:basedOn w:val="1"/>
    <w:next w:val="1"/>
    <w:link w:val="1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宋体" w:cs="Times New Roman"/>
      <w:b/>
      <w:kern w:val="2"/>
      <w:sz w:val="28"/>
      <w:lang w:eastAsia="zh-CN"/>
    </w:rPr>
  </w:style>
  <w:style w:type="character" w:default="1" w:styleId="11">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8">
    <w:name w:val="Body Text"/>
    <w:basedOn w:val="1"/>
    <w:autoRedefine/>
    <w:qFormat/>
    <w:uiPriority w:val="0"/>
    <w:rPr>
      <w:rFonts w:ascii="仿宋" w:hAnsi="仿宋" w:eastAsia="仿宋" w:cs="仿宋"/>
      <w:sz w:val="24"/>
      <w:szCs w:val="36"/>
      <w:lang w:val="en-US" w:eastAsia="en-US" w:bidi="ar-SA"/>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标题 4 Char"/>
    <w:link w:val="7"/>
    <w:autoRedefine/>
    <w:qFormat/>
    <w:uiPriority w:val="0"/>
    <w:rPr>
      <w:rFonts w:ascii="Arial" w:hAnsi="Arial" w:eastAsia="宋体" w:cs="Times New Roman"/>
      <w:b/>
      <w:kern w:val="2"/>
      <w:sz w:val="28"/>
      <w:lang w:val="en-US" w:eastAsia="zh-CN" w:bidi="ar-SA"/>
    </w:rPr>
  </w:style>
  <w:style w:type="character" w:customStyle="1" w:styleId="14">
    <w:name w:val="标题 1 Char"/>
    <w:link w:val="3"/>
    <w:autoRedefine/>
    <w:qFormat/>
    <w:uiPriority w:val="0"/>
    <w:rPr>
      <w:rFonts w:ascii="Times New Roman" w:hAnsi="Times New Roman" w:eastAsiaTheme="minorEastAsia" w:cstheme="minorBidi"/>
      <w:b/>
      <w:bCs/>
      <w:kern w:val="44"/>
      <w:sz w:val="44"/>
      <w:szCs w:val="44"/>
      <w:lang w:eastAsia="zh-CN"/>
    </w:rPr>
  </w:style>
  <w:style w:type="character" w:customStyle="1" w:styleId="15">
    <w:name w:val="标题 2 Char"/>
    <w:link w:val="4"/>
    <w:autoRedefine/>
    <w:qFormat/>
    <w:uiPriority w:val="0"/>
    <w:rPr>
      <w:rFonts w:ascii="Arial" w:hAnsi="Arial" w:eastAsia="黑体" w:cs="Times New Roman"/>
      <w:b/>
      <w:bCs/>
      <w:kern w:val="2"/>
      <w:sz w:val="32"/>
      <w:szCs w:val="32"/>
      <w:lang w:eastAsia="zh-CN"/>
    </w:rPr>
  </w:style>
  <w:style w:type="character" w:customStyle="1" w:styleId="16">
    <w:name w:val="标题 3 Char"/>
    <w:link w:val="6"/>
    <w:autoRedefine/>
    <w:qFormat/>
    <w:uiPriority w:val="0"/>
    <w:rPr>
      <w:rFonts w:ascii="Calibri" w:hAnsi="Calibri" w:eastAsia="宋体" w:cs="Times New Roman"/>
      <w:b/>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2025-03-17T07:32:00Z</dcterms:created>
  <dc:creator>sunyue</dc:creator>
  <cp:lastModifiedBy>sunyue</cp:lastModifiedBy>
  <dcterms:modified xsi:type="dcterms:W3CDTF">2025-03-17T07:33:19Z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7EEADCE5E29B45759F7CFE5B8029D737_11</vt:lpwstr>
  </property>
  <property fmtid="{D5CDD505-2E9C-101B-9397-08002B2CF9AE}" pid="4" name="KSOTemplateDocerSaveRecord">
    <vt:lpwstr>eyJoZGlkIjoiZDNkZjZhMzllODhkNzUyYzJlNDYxZmU2YTAyNGVmOGIiLCJ1c2VySWQiOiI2MTk3NDg4MzEifQ==</vt:lpwstr>
  </property>
</Properties>
</file>