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2E06F" w14:textId="0E5930A0" w:rsidR="00AB0FC4" w:rsidRDefault="007A40E2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 w:rsidRPr="007A40E2">
        <w:rPr>
          <w:rFonts w:ascii="黑体" w:eastAsia="黑体" w:hint="eastAsia"/>
          <w:b/>
          <w:sz w:val="36"/>
          <w:szCs w:val="36"/>
        </w:rPr>
        <w:t>济宁医学院20211019负80度超低温冰箱采购项</w:t>
      </w:r>
      <w:r w:rsidR="0091458F">
        <w:rPr>
          <w:rFonts w:ascii="黑体" w:eastAsia="黑体"/>
          <w:b/>
          <w:sz w:val="36"/>
          <w:szCs w:val="36"/>
        </w:rPr>
        <w:t>目</w:t>
      </w:r>
    </w:p>
    <w:p w14:paraId="46DD6C01" w14:textId="378530E4" w:rsidR="0091458F" w:rsidRDefault="0091458F">
      <w:pPr>
        <w:pStyle w:val="ab"/>
        <w:spacing w:line="360" w:lineRule="auto"/>
        <w:ind w:firstLineChars="0" w:firstLine="0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/>
          <w:b/>
          <w:sz w:val="36"/>
          <w:szCs w:val="36"/>
        </w:rPr>
        <w:t>采购公告</w:t>
      </w:r>
    </w:p>
    <w:p w14:paraId="1418DB91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一、项目内容</w:t>
      </w:r>
    </w:p>
    <w:p w14:paraId="18AC09F8" w14:textId="52F0BCF8" w:rsidR="00AB0FC4" w:rsidRPr="00E04A6B" w:rsidRDefault="0015781B">
      <w:pPr>
        <w:pStyle w:val="ab"/>
        <w:spacing w:line="360" w:lineRule="auto"/>
        <w:ind w:firstLine="480"/>
        <w:rPr>
          <w:rFonts w:ascii="仿宋_GB2312" w:eastAsia="仿宋_GB2312" w:hAnsi="宋体"/>
          <w:b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因</w:t>
      </w:r>
      <w:r w:rsidRPr="00E04A6B">
        <w:rPr>
          <w:rFonts w:ascii="仿宋_GB2312" w:eastAsia="仿宋_GB2312" w:hAnsi="宋体" w:hint="eastAsia"/>
          <w:sz w:val="24"/>
          <w:szCs w:val="24"/>
        </w:rPr>
        <w:t>工作需要</w:t>
      </w:r>
      <w:r w:rsidR="00A20EA1" w:rsidRPr="00E04A6B">
        <w:rPr>
          <w:rFonts w:ascii="仿宋_GB2312" w:eastAsia="仿宋_GB2312" w:hAnsi="宋体" w:hint="eastAsia"/>
          <w:sz w:val="24"/>
          <w:szCs w:val="24"/>
        </w:rPr>
        <w:t>,我院</w:t>
      </w:r>
      <w:r w:rsidR="009E0133" w:rsidRPr="00E04A6B">
        <w:rPr>
          <w:rFonts w:ascii="仿宋_GB2312" w:eastAsia="仿宋_GB2312" w:hAnsi="宋体" w:hint="eastAsia"/>
          <w:sz w:val="24"/>
          <w:szCs w:val="24"/>
        </w:rPr>
        <w:t>拟询价</w:t>
      </w:r>
      <w:r w:rsidR="007A40E2">
        <w:rPr>
          <w:rFonts w:ascii="仿宋_GB2312" w:eastAsia="仿宋_GB2312" w:hAnsi="宋体" w:hint="eastAsia"/>
          <w:sz w:val="24"/>
          <w:szCs w:val="24"/>
        </w:rPr>
        <w:t>购置一台-</w:t>
      </w:r>
      <w:r w:rsidR="007A40E2">
        <w:rPr>
          <w:rFonts w:ascii="仿宋_GB2312" w:eastAsia="仿宋_GB2312" w:hAnsi="宋体"/>
          <w:sz w:val="24"/>
          <w:szCs w:val="24"/>
        </w:rPr>
        <w:t>80</w:t>
      </w:r>
      <w:r w:rsidR="007A40E2">
        <w:rPr>
          <w:rFonts w:ascii="仿宋_GB2312" w:eastAsia="仿宋_GB2312" w:hAnsi="宋体" w:hint="eastAsia"/>
          <w:sz w:val="24"/>
          <w:szCs w:val="24"/>
        </w:rPr>
        <w:t>度超低温冰箱</w:t>
      </w:r>
      <w:r w:rsidR="007F2CF4" w:rsidRPr="00E04A6B">
        <w:rPr>
          <w:rFonts w:ascii="仿宋_GB2312" w:eastAsia="仿宋_GB2312" w:hAnsi="宋体" w:hint="eastAsia"/>
          <w:sz w:val="24"/>
          <w:szCs w:val="24"/>
        </w:rPr>
        <w:t>，欢迎各供应商参与报价。</w:t>
      </w:r>
    </w:p>
    <w:p w14:paraId="1B071CBA" w14:textId="77777777" w:rsidR="00AB0FC4" w:rsidRDefault="007F2CF4">
      <w:pPr>
        <w:pStyle w:val="ab"/>
        <w:spacing w:line="360" w:lineRule="auto"/>
        <w:ind w:firstLineChars="0" w:firstLine="0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二、招标要求</w:t>
      </w:r>
    </w:p>
    <w:p w14:paraId="7AE5D6CC" w14:textId="77777777" w:rsidR="00AB0FC4" w:rsidRDefault="007F2CF4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、投标人要求</w:t>
      </w:r>
    </w:p>
    <w:p w14:paraId="5E6E3809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/>
          <w:kern w:val="0"/>
          <w:sz w:val="24"/>
          <w:szCs w:val="24"/>
        </w:rPr>
        <w:t>1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）</w:t>
      </w:r>
      <w:r>
        <w:rPr>
          <w:rFonts w:ascii="仿宋_GB2312" w:eastAsia="仿宋_GB2312" w:hint="eastAsia"/>
          <w:sz w:val="24"/>
          <w:szCs w:val="24"/>
        </w:rPr>
        <w:t>满足政府采购法第二十二条规定；</w:t>
      </w:r>
    </w:p>
    <w:p w14:paraId="456888B6" w14:textId="77777777" w:rsidR="00AB0FC4" w:rsidRDefault="007F2CF4">
      <w:pPr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（</w:t>
      </w:r>
      <w:r>
        <w:rPr>
          <w:rFonts w:ascii="仿宋_GB2312" w:eastAsia="仿宋_GB2312" w:hAnsi="宋体" w:cs="宋体" w:hint="eastAsia"/>
          <w:kern w:val="0"/>
          <w:sz w:val="24"/>
          <w:szCs w:val="24"/>
        </w:rPr>
        <w:t>2）在中华人民共和国境内登记注册成立，具有独立法人资格，具备经营相关产品的业务范围；</w:t>
      </w:r>
    </w:p>
    <w:p w14:paraId="565186FB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（3）具有良好的资金及财务状况；</w:t>
      </w:r>
    </w:p>
    <w:p w14:paraId="10B4355C" w14:textId="77777777" w:rsidR="00AB0FC4" w:rsidRDefault="007F2CF4">
      <w:pPr>
        <w:widowControl/>
        <w:spacing w:line="360" w:lineRule="auto"/>
        <w:ind w:firstLineChars="100" w:firstLine="240"/>
        <w:rPr>
          <w:rFonts w:ascii="仿宋_GB2312" w:eastAsia="仿宋_GB2312" w:hAnsi="宋体" w:cs="宋体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C6FCCA8" w14:textId="788E5912" w:rsidR="00AB0FC4" w:rsidRDefault="007F2CF4">
      <w:pPr>
        <w:widowControl/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2、产品</w:t>
      </w:r>
      <w:r w:rsidR="007A40E2">
        <w:rPr>
          <w:rFonts w:ascii="仿宋_GB2312" w:eastAsia="仿宋_GB2312" w:hAnsi="宋体" w:cs="宋体" w:hint="eastAsia"/>
          <w:b/>
          <w:kern w:val="0"/>
          <w:sz w:val="24"/>
          <w:szCs w:val="24"/>
        </w:rPr>
        <w:t>参数</w:t>
      </w:r>
      <w:r>
        <w:rPr>
          <w:rFonts w:ascii="仿宋_GB2312" w:eastAsia="仿宋_GB2312" w:hAnsi="宋体" w:cs="宋体" w:hint="eastAsia"/>
          <w:b/>
          <w:kern w:val="0"/>
          <w:sz w:val="24"/>
          <w:szCs w:val="24"/>
        </w:rPr>
        <w:t>规格、采购数量</w:t>
      </w:r>
    </w:p>
    <w:p w14:paraId="3B903E37" w14:textId="77777777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名称：-80度超低温冰箱</w:t>
      </w:r>
    </w:p>
    <w:p w14:paraId="27AF9DAC" w14:textId="34F1C611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参考</w:t>
      </w: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品牌：中科美菱</w:t>
      </w:r>
    </w:p>
    <w:p w14:paraId="17409339" w14:textId="3A4841F5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参考</w:t>
      </w: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型号：</w:t>
      </w:r>
      <w:r w:rsidRPr="007A40E2">
        <w:rPr>
          <w:rFonts w:ascii="仿宋_GB2312" w:eastAsia="仿宋_GB2312" w:hAnsi="宋体" w:cs="宋体"/>
          <w:bCs/>
          <w:kern w:val="0"/>
          <w:sz w:val="24"/>
          <w:szCs w:val="24"/>
        </w:rPr>
        <w:t xml:space="preserve"> DW-HL678</w:t>
      </w:r>
    </w:p>
    <w:p w14:paraId="235CACFA" w14:textId="77777777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制造商：中科美菱低温科技股份有限公司</w:t>
      </w:r>
    </w:p>
    <w:p w14:paraId="3564C04C" w14:textId="77777777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 xml:space="preserve">1、工作条件：环境温度10～32℃，环境湿度:（20～80%）RH，工作电压：（198～242）V，频率：(50±1)HZ。 </w:t>
      </w:r>
    </w:p>
    <w:p w14:paraId="7531F667" w14:textId="77777777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2、样式：立式。有效容积：≥650L 。4个内门，内门压紧门设计。</w:t>
      </w:r>
    </w:p>
    <w:p w14:paraId="18C6C29C" w14:textId="77777777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3、外部尺寸(宽*深*高)：≤1100*1050*1960。</w:t>
      </w:r>
    </w:p>
    <w:p w14:paraId="1C249172" w14:textId="77777777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4、显示：电容触控屏控制系统，清晰显示，界面友好，液晶屏动态实时显示运行温度、设定温度、环境温度、报警状态与管理、时间等参数信息。</w:t>
      </w:r>
    </w:p>
    <w:p w14:paraId="41EC93C9" w14:textId="77777777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lastRenderedPageBreak/>
        <w:t>5、温度控制：高精度微电脑温度控制系统，可确保箱内温度维持在-40℃～-86℃范围内;自动加热门</w:t>
      </w:r>
      <w:proofErr w:type="gramStart"/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体平衡孔</w:t>
      </w:r>
      <w:proofErr w:type="gramEnd"/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设计;25℃</w:t>
      </w:r>
      <w:proofErr w:type="gramStart"/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环温时</w:t>
      </w:r>
      <w:proofErr w:type="gramEnd"/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，降温速度≤6小时;3个温度测试孔，方便测试温度。</w:t>
      </w:r>
    </w:p>
    <w:p w14:paraId="2BEE69E7" w14:textId="77777777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 xml:space="preserve">6、箱体材料：优质结构钢板，经先进防腐磷化、喷涂工艺。 </w:t>
      </w:r>
    </w:p>
    <w:p w14:paraId="74617B43" w14:textId="77777777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7、内胆材料：镀锌板喷涂，抗腐蚀，寿命长，清洗方便。</w:t>
      </w:r>
    </w:p>
    <w:p w14:paraId="5AC2A9F5" w14:textId="77777777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 xml:space="preserve">8、保温材料：采用高性能VIP真空绝热材料，大幅提升保温效果。双层发泡保温门，内外门均设门封条，多专利外门保温设计，有效阻止冷量流失：发泡内门密封性更好，存取物品温度回升小。  </w:t>
      </w:r>
    </w:p>
    <w:p w14:paraId="78FEF624" w14:textId="77777777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9、安全存储：完善的声光报警系统（高低温、开门、电压异常、传感器故障、断电报警、冷凝器散热差、系统故障等），物品存储更安全。</w:t>
      </w:r>
    </w:p>
    <w:p w14:paraId="6835B09F" w14:textId="77777777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10、开机延时和停机间隔保护功能，确保运行可靠；屏幕锁定和密码保护功能，防止随意调整运行参数；双锁结构设计,自带暗锁，同时可用挂锁，保证存储物品安全性。</w:t>
      </w:r>
    </w:p>
    <w:p w14:paraId="6EC5B32D" w14:textId="77777777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11、进口高效压缩机，进口EBM低噪音风机，节能高效。冷凝风机及压缩机散热风机可根据压缩机运行状态智能开停。大面积</w:t>
      </w:r>
      <w:proofErr w:type="gramStart"/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翅</w:t>
      </w:r>
      <w:proofErr w:type="gramEnd"/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片式冷凝器，翅片间距≤2mm。</w:t>
      </w:r>
    </w:p>
    <w:p w14:paraId="3177C95F" w14:textId="77777777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12、</w:t>
      </w:r>
      <w:proofErr w:type="gramStart"/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标配</w:t>
      </w:r>
      <w:proofErr w:type="gramEnd"/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USB模块，可同步记录箱内实际温度、设定温度、高低温报警温度、输入电压、环境温度等数据≥10年。蓄电池可提供≥48小时报警及为温度记录打印机、USB端口供电。</w:t>
      </w:r>
    </w:p>
    <w:p w14:paraId="5B751D73" w14:textId="77777777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13、可存储2英寸标准</w:t>
      </w:r>
      <w:proofErr w:type="gramStart"/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冻存盒</w:t>
      </w:r>
      <w:proofErr w:type="gramEnd"/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 xml:space="preserve">≥500个，2ml标准冻存管≥50000支。 </w:t>
      </w:r>
    </w:p>
    <w:p w14:paraId="36F799BF" w14:textId="77777777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14、获得国家CQC节能认证和环保认证。</w:t>
      </w:r>
    </w:p>
    <w:p w14:paraId="53D20D7A" w14:textId="77777777" w:rsidR="007A40E2" w:rsidRPr="007A40E2" w:rsidRDefault="007A40E2" w:rsidP="007A40E2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15、医疗器械产品注册证（型号注册）</w:t>
      </w:r>
    </w:p>
    <w:p w14:paraId="6A74392F" w14:textId="280D9B9A" w:rsidR="007A40E2" w:rsidRDefault="007A40E2" w:rsidP="002C1AA4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 w:rsidRPr="007A40E2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16、质量保证：整机五年保修，一年内出现质量问题，免费换新机。</w:t>
      </w:r>
    </w:p>
    <w:p w14:paraId="2D172E2D" w14:textId="1A8F6256" w:rsidR="007A40E2" w:rsidRPr="007A40E2" w:rsidRDefault="007A40E2" w:rsidP="002C1AA4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1</w:t>
      </w:r>
      <w:r>
        <w:rPr>
          <w:rFonts w:ascii="仿宋_GB2312" w:eastAsia="仿宋_GB2312" w:hAnsi="宋体" w:cs="宋体"/>
          <w:bCs/>
          <w:kern w:val="0"/>
          <w:sz w:val="24"/>
          <w:szCs w:val="24"/>
        </w:rPr>
        <w:t>7</w:t>
      </w: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、采购数量：1台</w:t>
      </w:r>
    </w:p>
    <w:p w14:paraId="018CF100" w14:textId="4E4AD657" w:rsidR="00AB0FC4" w:rsidRPr="00D5097C" w:rsidRDefault="007F2CF4" w:rsidP="002C1AA4">
      <w:pPr>
        <w:spacing w:line="360" w:lineRule="auto"/>
        <w:rPr>
          <w:rFonts w:ascii="仿宋_GB2312" w:eastAsia="仿宋_GB2312" w:hAnsi="宋体" w:cs="宋体"/>
          <w:bCs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</w:t>
      </w:r>
      <w:r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购预算：</w:t>
      </w:r>
      <w:r w:rsidR="007A40E2">
        <w:rPr>
          <w:rFonts w:ascii="仿宋_GB2312" w:eastAsia="仿宋_GB2312" w:hAnsi="宋体" w:cs="宋体"/>
          <w:bCs/>
          <w:kern w:val="0"/>
          <w:sz w:val="24"/>
          <w:szCs w:val="24"/>
        </w:rPr>
        <w:t>57000</w:t>
      </w:r>
      <w:r w:rsidR="00FC506E"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元</w:t>
      </w:r>
      <w:r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AD2692"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总报价</w:t>
      </w:r>
      <w:r w:rsidR="00636DDA"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不得</w:t>
      </w:r>
      <w:r w:rsidR="00FC506E"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超出</w:t>
      </w:r>
      <w:r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采购预算</w:t>
      </w:r>
      <w:r w:rsidR="00636DDA"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，否则</w:t>
      </w:r>
      <w:r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报价为无效报价）</w:t>
      </w:r>
      <w:r w:rsidR="00EB5BDF"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14:paraId="170638E9" w14:textId="77777777" w:rsidR="00AB0FC4" w:rsidRPr="00D5097C" w:rsidRDefault="007F2CF4">
      <w:pPr>
        <w:spacing w:line="360" w:lineRule="auto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D5097C">
        <w:rPr>
          <w:rFonts w:ascii="仿宋_GB2312" w:eastAsia="仿宋_GB2312" w:hAnsi="宋体" w:cs="宋体" w:hint="eastAsia"/>
          <w:b/>
          <w:kern w:val="0"/>
          <w:sz w:val="24"/>
          <w:szCs w:val="24"/>
        </w:rPr>
        <w:t>3、报价截止时间</w:t>
      </w:r>
    </w:p>
    <w:p w14:paraId="64C2070E" w14:textId="5F2BAE52" w:rsidR="00AB0FC4" w:rsidRPr="00D5097C" w:rsidRDefault="007F2CF4">
      <w:pPr>
        <w:spacing w:line="360" w:lineRule="auto"/>
        <w:ind w:firstLineChars="200" w:firstLine="480"/>
        <w:rPr>
          <w:rFonts w:ascii="仿宋_GB2312" w:eastAsia="仿宋_GB2312" w:cs="宋体"/>
          <w:kern w:val="0"/>
          <w:sz w:val="24"/>
          <w:szCs w:val="24"/>
        </w:rPr>
      </w:pPr>
      <w:r w:rsidRPr="00D5097C">
        <w:rPr>
          <w:rFonts w:ascii="仿宋_GB2312" w:eastAsia="仿宋_GB2312" w:hAnsi="宋体" w:cs="宋体" w:hint="eastAsia"/>
          <w:kern w:val="0"/>
          <w:sz w:val="24"/>
          <w:szCs w:val="24"/>
        </w:rPr>
        <w:lastRenderedPageBreak/>
        <w:t>202</w:t>
      </w:r>
      <w:r w:rsidR="00006F0E" w:rsidRPr="00D5097C">
        <w:rPr>
          <w:rFonts w:ascii="仿宋_GB2312" w:eastAsia="仿宋_GB2312" w:hAnsi="宋体" w:cs="宋体" w:hint="eastAsia"/>
          <w:kern w:val="0"/>
          <w:sz w:val="24"/>
          <w:szCs w:val="24"/>
        </w:rPr>
        <w:t>1</w:t>
      </w:r>
      <w:r w:rsidRPr="00D5097C">
        <w:rPr>
          <w:rFonts w:ascii="仿宋_GB2312" w:eastAsia="仿宋_GB2312" w:hAnsi="宋体" w:cs="宋体" w:hint="eastAsia"/>
          <w:kern w:val="0"/>
          <w:sz w:val="24"/>
          <w:szCs w:val="24"/>
        </w:rPr>
        <w:t>年</w:t>
      </w:r>
      <w:r w:rsidR="00FC506E" w:rsidRPr="00D5097C">
        <w:rPr>
          <w:rFonts w:ascii="仿宋_GB2312" w:eastAsia="仿宋_GB2312" w:hAnsi="宋体" w:cs="宋体" w:hint="eastAsia"/>
          <w:kern w:val="0"/>
          <w:sz w:val="24"/>
          <w:szCs w:val="24"/>
        </w:rPr>
        <w:t>10</w:t>
      </w:r>
      <w:r w:rsidRPr="00D5097C">
        <w:rPr>
          <w:rFonts w:ascii="仿宋_GB2312" w:eastAsia="仿宋_GB2312" w:hAnsi="宋体" w:cs="宋体" w:hint="eastAsia"/>
          <w:kern w:val="0"/>
          <w:sz w:val="24"/>
          <w:szCs w:val="24"/>
        </w:rPr>
        <w:t>月</w:t>
      </w:r>
      <w:r w:rsidR="00CB0D45" w:rsidRPr="00D5097C">
        <w:rPr>
          <w:rFonts w:ascii="仿宋_GB2312" w:eastAsia="仿宋_GB2312" w:hAnsi="宋体" w:cs="宋体" w:hint="eastAsia"/>
          <w:kern w:val="0"/>
          <w:sz w:val="24"/>
          <w:szCs w:val="24"/>
        </w:rPr>
        <w:t>22</w:t>
      </w:r>
      <w:r w:rsidRPr="00D5097C">
        <w:rPr>
          <w:rFonts w:ascii="仿宋_GB2312" w:eastAsia="仿宋_GB2312" w:hAnsi="宋体" w:cs="宋体" w:hint="eastAsia"/>
          <w:kern w:val="0"/>
          <w:sz w:val="24"/>
          <w:szCs w:val="24"/>
        </w:rPr>
        <w:t>日，</w:t>
      </w:r>
      <w:r w:rsidR="00006F0E" w:rsidRPr="00D5097C">
        <w:rPr>
          <w:rFonts w:ascii="仿宋_GB2312" w:eastAsia="仿宋_GB2312" w:hAnsi="宋体" w:cs="宋体" w:hint="eastAsia"/>
          <w:kern w:val="0"/>
          <w:sz w:val="24"/>
          <w:szCs w:val="24"/>
        </w:rPr>
        <w:t>中</w:t>
      </w:r>
      <w:r w:rsidR="00B66185" w:rsidRPr="00D5097C">
        <w:rPr>
          <w:rFonts w:ascii="仿宋_GB2312" w:eastAsia="仿宋_GB2312" w:hAnsi="宋体" w:cs="宋体" w:hint="eastAsia"/>
          <w:kern w:val="0"/>
          <w:sz w:val="24"/>
          <w:szCs w:val="24"/>
        </w:rPr>
        <w:t>午1</w:t>
      </w:r>
      <w:r w:rsidR="00006F0E" w:rsidRPr="00D5097C">
        <w:rPr>
          <w:rFonts w:ascii="仿宋_GB2312" w:eastAsia="仿宋_GB2312" w:hAnsi="宋体" w:cs="宋体" w:hint="eastAsia"/>
          <w:kern w:val="0"/>
          <w:sz w:val="24"/>
          <w:szCs w:val="24"/>
        </w:rPr>
        <w:t>2</w:t>
      </w:r>
      <w:r w:rsidRPr="00D5097C">
        <w:rPr>
          <w:rFonts w:ascii="仿宋_GB2312" w:eastAsia="仿宋_GB2312" w:hAnsi="宋体" w:cs="宋体" w:hint="eastAsia"/>
          <w:kern w:val="0"/>
          <w:sz w:val="24"/>
          <w:szCs w:val="24"/>
        </w:rPr>
        <w:t>：00。</w:t>
      </w:r>
    </w:p>
    <w:p w14:paraId="02958336" w14:textId="77777777" w:rsidR="00AB0FC4" w:rsidRPr="00D5097C" w:rsidRDefault="007F2CF4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 w:rsidRPr="00D5097C">
        <w:rPr>
          <w:rFonts w:ascii="仿宋_GB2312" w:eastAsia="仿宋_GB2312" w:hAnsi="宋体" w:cs="宋体" w:hint="eastAsia"/>
          <w:b/>
          <w:kern w:val="0"/>
          <w:sz w:val="24"/>
          <w:szCs w:val="24"/>
        </w:rPr>
        <w:t>4、报价及要求</w:t>
      </w:r>
    </w:p>
    <w:p w14:paraId="3CD7659D" w14:textId="29CB688A" w:rsidR="00AB0FC4" w:rsidRPr="00D5097C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D5097C">
        <w:rPr>
          <w:rFonts w:ascii="仿宋_GB2312" w:eastAsia="仿宋_GB2312" w:hAnsi="宋体" w:hint="eastAsia"/>
          <w:color w:val="000000"/>
          <w:sz w:val="24"/>
          <w:szCs w:val="24"/>
        </w:rPr>
        <w:t>（1）</w:t>
      </w:r>
      <w:r w:rsidR="009E1D0F" w:rsidRPr="00D5097C">
        <w:rPr>
          <w:rFonts w:ascii="仿宋_GB2312" w:eastAsia="仿宋_GB2312" w:hAnsi="宋体" w:hint="eastAsia"/>
          <w:color w:val="000000"/>
          <w:sz w:val="24"/>
          <w:szCs w:val="24"/>
        </w:rPr>
        <w:t>产品质量、技术参数</w:t>
      </w:r>
      <w:r w:rsidR="00CB0D45" w:rsidRPr="00D5097C">
        <w:rPr>
          <w:rFonts w:ascii="仿宋_GB2312" w:eastAsia="仿宋_GB2312" w:hAnsi="宋体" w:hint="eastAsia"/>
          <w:color w:val="000000"/>
          <w:sz w:val="24"/>
          <w:szCs w:val="24"/>
        </w:rPr>
        <w:t>均</w:t>
      </w:r>
      <w:r w:rsidR="009E1D0F" w:rsidRPr="00D5097C">
        <w:rPr>
          <w:rFonts w:ascii="仿宋_GB2312" w:eastAsia="仿宋_GB2312" w:hAnsi="宋体" w:hint="eastAsia"/>
          <w:color w:val="000000"/>
          <w:sz w:val="24"/>
          <w:szCs w:val="24"/>
        </w:rPr>
        <w:t>不得出现负偏离，供应商提供送货及安装服务。</w:t>
      </w:r>
    </w:p>
    <w:p w14:paraId="2E621E51" w14:textId="7AF98403" w:rsidR="00AB0FC4" w:rsidRPr="00D5097C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D5097C">
        <w:rPr>
          <w:rFonts w:ascii="仿宋_GB2312" w:eastAsia="仿宋_GB2312" w:hAnsi="宋体" w:hint="eastAsia"/>
          <w:color w:val="000000"/>
          <w:sz w:val="24"/>
          <w:szCs w:val="24"/>
        </w:rPr>
        <w:t>（2）结算方式：货到验收合格后，供应商向采购人出具真实有效的普通发票，采购人向供应商支付货物全款。</w:t>
      </w:r>
    </w:p>
    <w:p w14:paraId="0531D196" w14:textId="121DA923" w:rsidR="00AB0FC4" w:rsidRPr="00D5097C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D5097C">
        <w:rPr>
          <w:rFonts w:ascii="仿宋_GB2312" w:eastAsia="仿宋_GB2312" w:hAnsi="宋体" w:cs="宋体" w:hint="eastAsia"/>
          <w:kern w:val="0"/>
          <w:sz w:val="24"/>
          <w:szCs w:val="24"/>
        </w:rPr>
        <w:t>（</w:t>
      </w:r>
      <w:r w:rsidRPr="00D5097C">
        <w:rPr>
          <w:rFonts w:ascii="仿宋_GB2312" w:eastAsia="仿宋_GB2312" w:hAnsi="宋体" w:hint="eastAsia"/>
          <w:color w:val="000000"/>
          <w:sz w:val="24"/>
          <w:szCs w:val="24"/>
        </w:rPr>
        <w:t>3）供应商在采购人指定的时间、地点供货并安装，供应商承担运费。</w:t>
      </w:r>
    </w:p>
    <w:p w14:paraId="634217E5" w14:textId="438536B0" w:rsidR="00AB0FC4" w:rsidRPr="00D5097C" w:rsidRDefault="007F2CF4" w:rsidP="00190C5F">
      <w:pPr>
        <w:spacing w:line="360" w:lineRule="auto"/>
        <w:ind w:leftChars="50" w:left="105" w:firstLineChars="50" w:firstLine="120"/>
        <w:rPr>
          <w:rFonts w:ascii="仿宋_GB2312" w:eastAsia="仿宋_GB2312" w:hAnsi="宋体"/>
          <w:color w:val="000000"/>
          <w:sz w:val="24"/>
          <w:szCs w:val="24"/>
        </w:rPr>
      </w:pPr>
      <w:r w:rsidRPr="00D5097C">
        <w:rPr>
          <w:rFonts w:ascii="仿宋_GB2312" w:eastAsia="仿宋_GB2312" w:hAnsi="宋体" w:hint="eastAsia"/>
          <w:color w:val="000000"/>
          <w:sz w:val="24"/>
          <w:szCs w:val="24"/>
        </w:rPr>
        <w:t>（4）</w:t>
      </w:r>
      <w:r w:rsidR="00990237"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供应商应在报价材料中明确</w:t>
      </w:r>
      <w:r w:rsidR="008F733F"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所报</w:t>
      </w:r>
      <w:r w:rsidR="00990237"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产品品牌、型号、技术参数、单价、总价、质保期</w:t>
      </w:r>
      <w:r w:rsidR="00190C5F"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、产品图片</w:t>
      </w:r>
      <w:r w:rsidR="00990237"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等，并备注联系人及联系方式</w:t>
      </w:r>
      <w:r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。</w:t>
      </w:r>
    </w:p>
    <w:p w14:paraId="6065DC13" w14:textId="1E8DFA12" w:rsidR="00AB0FC4" w:rsidRPr="00D5097C" w:rsidRDefault="007F2CF4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（</w:t>
      </w:r>
      <w:r w:rsidR="003A6D04"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5</w:t>
      </w:r>
      <w:r w:rsidRPr="00D5097C">
        <w:rPr>
          <w:rFonts w:ascii="仿宋_GB2312" w:eastAsia="仿宋_GB2312" w:hAnsi="宋体" w:cs="宋体" w:hint="eastAsia"/>
          <w:bCs/>
          <w:kern w:val="0"/>
          <w:sz w:val="24"/>
          <w:szCs w:val="24"/>
        </w:rPr>
        <w:t>）</w:t>
      </w:r>
      <w:r w:rsidRPr="00D5097C">
        <w:rPr>
          <w:rFonts w:ascii="仿宋_GB2312" w:eastAsia="仿宋_GB2312" w:hAnsi="宋体" w:hint="eastAsia"/>
          <w:color w:val="000000"/>
          <w:sz w:val="24"/>
          <w:szCs w:val="24"/>
        </w:rPr>
        <w:t>确保产品质量，坚决杜绝假货、残次品。</w:t>
      </w:r>
    </w:p>
    <w:p w14:paraId="47BF5802" w14:textId="6BF84ABC" w:rsidR="009A1430" w:rsidRPr="00D5097C" w:rsidRDefault="009A1430">
      <w:pPr>
        <w:spacing w:line="360" w:lineRule="auto"/>
        <w:ind w:firstLineChars="100" w:firstLine="240"/>
        <w:rPr>
          <w:rFonts w:ascii="仿宋_GB2312" w:eastAsia="仿宋_GB2312" w:hAnsi="宋体"/>
          <w:color w:val="000000"/>
          <w:sz w:val="24"/>
          <w:szCs w:val="24"/>
        </w:rPr>
      </w:pPr>
      <w:r w:rsidRPr="00D5097C">
        <w:rPr>
          <w:rFonts w:ascii="仿宋_GB2312" w:eastAsia="仿宋_GB2312" w:hAnsi="宋体" w:hint="eastAsia"/>
          <w:color w:val="000000"/>
          <w:sz w:val="24"/>
          <w:szCs w:val="24"/>
        </w:rPr>
        <w:t>（6）招标文件中的品牌、型号为参考品牌型号，供应商可报其他品牌、型号，但技术参数需满足招标文件要求，不得出现负偏离。</w:t>
      </w:r>
    </w:p>
    <w:p w14:paraId="4D639D0A" w14:textId="77777777" w:rsidR="00AB0FC4" w:rsidRPr="00D5097C" w:rsidRDefault="007F2CF4">
      <w:pPr>
        <w:spacing w:line="360" w:lineRule="auto"/>
        <w:rPr>
          <w:rFonts w:ascii="仿宋_GB2312" w:eastAsia="仿宋_GB2312" w:hAnsi="宋体"/>
          <w:b/>
          <w:color w:val="000000"/>
          <w:sz w:val="24"/>
          <w:szCs w:val="24"/>
        </w:rPr>
      </w:pPr>
      <w:r w:rsidRPr="00D5097C">
        <w:rPr>
          <w:rFonts w:ascii="仿宋_GB2312" w:eastAsia="仿宋_GB2312" w:hAnsi="宋体" w:hint="eastAsia"/>
          <w:b/>
          <w:color w:val="000000"/>
          <w:sz w:val="24"/>
          <w:szCs w:val="24"/>
        </w:rPr>
        <w:t>三、其他</w:t>
      </w:r>
    </w:p>
    <w:p w14:paraId="018C5570" w14:textId="3630DFD7" w:rsidR="00AB0FC4" w:rsidRPr="00D5097C" w:rsidRDefault="007F2CF4" w:rsidP="00D72159">
      <w:pPr>
        <w:spacing w:line="360" w:lineRule="auto"/>
        <w:ind w:firstLineChars="200" w:firstLine="480"/>
        <w:rPr>
          <w:rFonts w:ascii="仿宋_GB2312" w:eastAsia="仿宋_GB2312" w:hAnsi="仿宋"/>
          <w:sz w:val="24"/>
          <w:szCs w:val="24"/>
        </w:rPr>
      </w:pPr>
      <w:r w:rsidRPr="00D5097C">
        <w:rPr>
          <w:rFonts w:ascii="仿宋_GB2312" w:eastAsia="仿宋_GB2312" w:hAnsi="仿宋" w:hint="eastAsia"/>
          <w:color w:val="000000"/>
          <w:sz w:val="24"/>
          <w:szCs w:val="24"/>
        </w:rPr>
        <w:t>1、报价方式：一次性报价，</w:t>
      </w:r>
      <w:hyperlink r:id="rId9" w:history="1">
        <w:r w:rsidRPr="00D5097C">
          <w:rPr>
            <w:rFonts w:ascii="仿宋_GB2312" w:eastAsia="仿宋_GB2312" w:hAnsi="仿宋" w:hint="eastAsia"/>
            <w:color w:val="000000"/>
            <w:sz w:val="24"/>
            <w:szCs w:val="24"/>
          </w:rPr>
          <w:t>投标人自行制作报价单电子版后于报价截止时间前发电子邮件至jnmczbb@126.com</w:t>
        </w:r>
      </w:hyperlink>
      <w:r w:rsidRPr="00D5097C">
        <w:rPr>
          <w:rFonts w:ascii="仿宋_GB2312" w:eastAsia="仿宋_GB2312" w:hAnsi="仿宋" w:hint="eastAsia"/>
          <w:color w:val="000000"/>
          <w:sz w:val="24"/>
          <w:szCs w:val="24"/>
        </w:rPr>
        <w:t>，邮件名称请注明“XX公司关于</w:t>
      </w:r>
      <w:r w:rsidR="006D5703" w:rsidRPr="00D5097C">
        <w:rPr>
          <w:rFonts w:ascii="仿宋_GB2312" w:eastAsia="仿宋_GB2312" w:hAnsi="仿宋" w:hint="eastAsia"/>
          <w:color w:val="000000"/>
          <w:sz w:val="24"/>
          <w:szCs w:val="24"/>
        </w:rPr>
        <w:t>济宁医学院2021101</w:t>
      </w:r>
      <w:r w:rsidR="004E17EE" w:rsidRPr="00D5097C">
        <w:rPr>
          <w:rFonts w:ascii="仿宋_GB2312" w:eastAsia="仿宋_GB2312" w:hAnsi="仿宋" w:hint="eastAsia"/>
          <w:color w:val="000000"/>
          <w:sz w:val="24"/>
          <w:szCs w:val="24"/>
        </w:rPr>
        <w:t>9</w:t>
      </w:r>
      <w:r w:rsidR="007A40E2">
        <w:rPr>
          <w:rFonts w:ascii="仿宋_GB2312" w:eastAsia="仿宋_GB2312" w:hAnsi="仿宋" w:hint="eastAsia"/>
          <w:sz w:val="24"/>
          <w:szCs w:val="24"/>
        </w:rPr>
        <w:t>负8</w:t>
      </w:r>
      <w:r w:rsidR="007A40E2">
        <w:rPr>
          <w:rFonts w:ascii="仿宋_GB2312" w:eastAsia="仿宋_GB2312" w:hAnsi="仿宋"/>
          <w:sz w:val="24"/>
          <w:szCs w:val="24"/>
        </w:rPr>
        <w:t>0</w:t>
      </w:r>
      <w:r w:rsidR="007A40E2">
        <w:rPr>
          <w:rFonts w:ascii="仿宋_GB2312" w:eastAsia="仿宋_GB2312" w:hAnsi="仿宋" w:hint="eastAsia"/>
          <w:sz w:val="24"/>
          <w:szCs w:val="24"/>
        </w:rPr>
        <w:t>度超低温冰箱</w:t>
      </w:r>
      <w:r w:rsidR="001147A8" w:rsidRPr="00D5097C">
        <w:rPr>
          <w:rFonts w:ascii="仿宋_GB2312" w:eastAsia="仿宋_GB2312" w:hAnsi="仿宋" w:hint="eastAsia"/>
          <w:sz w:val="24"/>
          <w:szCs w:val="24"/>
        </w:rPr>
        <w:t>采购</w:t>
      </w:r>
      <w:r w:rsidR="00FC506E" w:rsidRPr="00D5097C">
        <w:rPr>
          <w:rFonts w:ascii="仿宋_GB2312" w:eastAsia="仿宋_GB2312" w:hAnsi="仿宋" w:hint="eastAsia"/>
          <w:sz w:val="24"/>
          <w:szCs w:val="24"/>
        </w:rPr>
        <w:t>项目</w:t>
      </w:r>
      <w:r w:rsidRPr="00D5097C">
        <w:rPr>
          <w:rFonts w:ascii="仿宋_GB2312" w:eastAsia="仿宋_GB2312" w:hAnsi="仿宋" w:hint="eastAsia"/>
          <w:sz w:val="24"/>
          <w:szCs w:val="24"/>
        </w:rPr>
        <w:t>报价材料</w:t>
      </w:r>
      <w:r w:rsidRPr="00D5097C">
        <w:rPr>
          <w:rFonts w:ascii="仿宋_GB2312" w:eastAsia="仿宋_GB2312" w:hAnsi="仿宋" w:hint="eastAsia"/>
          <w:color w:val="000000"/>
          <w:sz w:val="24"/>
          <w:szCs w:val="24"/>
        </w:rPr>
        <w:t>”</w:t>
      </w:r>
      <w:r w:rsidR="002F0592" w:rsidRPr="00D5097C">
        <w:rPr>
          <w:rFonts w:ascii="仿宋_GB2312" w:eastAsia="仿宋_GB2312" w:hAnsi="仿宋" w:hint="eastAsia"/>
          <w:color w:val="000000"/>
          <w:sz w:val="24"/>
          <w:szCs w:val="24"/>
        </w:rPr>
        <w:t>，报价单需注明</w:t>
      </w:r>
      <w:r w:rsidR="0078445E" w:rsidRPr="00D5097C">
        <w:rPr>
          <w:rFonts w:ascii="仿宋_GB2312" w:eastAsia="仿宋_GB2312" w:hAnsi="仿宋" w:hint="eastAsia"/>
          <w:color w:val="000000"/>
          <w:sz w:val="24"/>
          <w:szCs w:val="24"/>
        </w:rPr>
        <w:t>产品</w:t>
      </w:r>
      <w:r w:rsidR="002F0592" w:rsidRPr="00D5097C">
        <w:rPr>
          <w:rFonts w:ascii="仿宋_GB2312" w:eastAsia="仿宋_GB2312" w:hAnsi="仿宋" w:hint="eastAsia"/>
          <w:color w:val="000000"/>
          <w:sz w:val="24"/>
          <w:szCs w:val="24"/>
        </w:rPr>
        <w:t>供货时间。</w:t>
      </w:r>
    </w:p>
    <w:p w14:paraId="7FB66421" w14:textId="202F5F29" w:rsidR="00AB0FC4" w:rsidRPr="00D5097C" w:rsidRDefault="007F2CF4" w:rsidP="00D72159">
      <w:pPr>
        <w:spacing w:line="360" w:lineRule="auto"/>
        <w:ind w:firstLineChars="200" w:firstLine="480"/>
        <w:rPr>
          <w:rFonts w:ascii="仿宋_GB2312" w:eastAsia="仿宋_GB2312" w:hAnsi="宋体"/>
          <w:color w:val="000000"/>
          <w:sz w:val="24"/>
          <w:szCs w:val="24"/>
        </w:rPr>
      </w:pPr>
      <w:r w:rsidRPr="00D5097C">
        <w:rPr>
          <w:rFonts w:ascii="仿宋_GB2312" w:eastAsia="仿宋_GB2312" w:hAnsi="宋体" w:hint="eastAsia"/>
          <w:color w:val="000000"/>
          <w:sz w:val="24"/>
          <w:szCs w:val="24"/>
        </w:rPr>
        <w:t>2、成交方式：</w:t>
      </w:r>
      <w:r w:rsidR="003740ED" w:rsidRPr="00D5097C">
        <w:rPr>
          <w:rFonts w:ascii="仿宋_GB2312" w:eastAsia="仿宋_GB2312" w:hAnsi="宋体" w:hint="eastAsia"/>
          <w:color w:val="000000"/>
          <w:sz w:val="24"/>
          <w:szCs w:val="24"/>
        </w:rPr>
        <w:t>根据供应商提供的产品的品牌、型号、技术参数、报价、质保期、供货期等综合评定成交供应商</w:t>
      </w:r>
      <w:r w:rsidRPr="00D5097C">
        <w:rPr>
          <w:rFonts w:ascii="仿宋_GB2312" w:eastAsia="仿宋_GB2312" w:hAnsi="宋体" w:hint="eastAsia"/>
          <w:color w:val="000000"/>
          <w:sz w:val="24"/>
          <w:szCs w:val="24"/>
        </w:rPr>
        <w:t>。</w:t>
      </w:r>
    </w:p>
    <w:p w14:paraId="132C39E8" w14:textId="77777777" w:rsidR="00AB0FC4" w:rsidRPr="00D5097C" w:rsidRDefault="007F2CF4" w:rsidP="00D72159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D5097C">
        <w:rPr>
          <w:rFonts w:ascii="仿宋_GB2312" w:eastAsia="仿宋_GB2312" w:hAnsi="宋体" w:hint="eastAsia"/>
          <w:color w:val="000000"/>
          <w:sz w:val="24"/>
          <w:szCs w:val="24"/>
        </w:rPr>
        <w:t>3、报价材料：由企业营</w:t>
      </w:r>
      <w:r w:rsidRPr="00D5097C">
        <w:rPr>
          <w:rFonts w:ascii="仿宋_GB2312" w:eastAsia="仿宋_GB2312" w:hint="eastAsia"/>
          <w:sz w:val="24"/>
          <w:szCs w:val="24"/>
        </w:rPr>
        <w:t>业执照复印件（加盖公章）、报价单（加盖公章）、联系人及联系方式等组成，无论成交与否，报价材料概不退还。</w:t>
      </w:r>
    </w:p>
    <w:p w14:paraId="22B6384C" w14:textId="77777777" w:rsidR="00AB0FC4" w:rsidRPr="00D5097C" w:rsidRDefault="007F2CF4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D5097C">
        <w:rPr>
          <w:rFonts w:ascii="仿宋_GB2312" w:eastAsia="仿宋_GB2312" w:hint="eastAsia"/>
          <w:bCs/>
          <w:sz w:val="24"/>
          <w:szCs w:val="24"/>
        </w:rPr>
        <w:t>4、项目联系人：</w:t>
      </w:r>
      <w:r w:rsidRPr="00D5097C">
        <w:rPr>
          <w:rFonts w:ascii="仿宋_GB2312" w:eastAsia="仿宋_GB2312" w:hint="eastAsia"/>
          <w:sz w:val="24"/>
          <w:szCs w:val="24"/>
        </w:rPr>
        <w:t>济宁医学院资产管理处招标办公室</w:t>
      </w:r>
    </w:p>
    <w:p w14:paraId="439A8C3B" w14:textId="5B7A7C6A" w:rsidR="00AB0FC4" w:rsidRPr="00D5097C" w:rsidRDefault="005407A9">
      <w:pPr>
        <w:spacing w:line="360" w:lineRule="auto"/>
        <w:ind w:firstLineChars="950" w:firstLine="22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白</w:t>
      </w:r>
      <w:r w:rsidR="00DE39BF">
        <w:rPr>
          <w:rFonts w:ascii="仿宋_GB2312" w:eastAsia="仿宋_GB2312" w:hint="eastAsia"/>
          <w:sz w:val="24"/>
          <w:szCs w:val="24"/>
        </w:rPr>
        <w:t>科长：</w:t>
      </w:r>
      <w:r w:rsidR="007F2CF4" w:rsidRPr="00D5097C">
        <w:rPr>
          <w:rFonts w:ascii="仿宋_GB2312" w:eastAsia="仿宋_GB2312" w:hint="eastAsia"/>
          <w:sz w:val="24"/>
          <w:szCs w:val="24"/>
        </w:rPr>
        <w:t>0537-36161</w:t>
      </w:r>
      <w:r>
        <w:rPr>
          <w:rFonts w:ascii="仿宋_GB2312" w:eastAsia="仿宋_GB2312"/>
          <w:sz w:val="24"/>
          <w:szCs w:val="24"/>
        </w:rPr>
        <w:t>33</w:t>
      </w:r>
    </w:p>
    <w:p w14:paraId="7636163A" w14:textId="5AF13F1E" w:rsidR="009A1430" w:rsidRPr="000F3C99" w:rsidRDefault="000F3C99" w:rsidP="007A40E2">
      <w:pPr>
        <w:spacing w:line="360" w:lineRule="auto"/>
        <w:rPr>
          <w:rFonts w:ascii="仿宋_GB2312" w:eastAsia="仿宋_GB2312" w:hint="eastAsia"/>
          <w:bCs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 xml:space="preserve"> </w:t>
      </w:r>
      <w:r>
        <w:rPr>
          <w:rFonts w:ascii="仿宋_GB2312" w:eastAsia="仿宋_GB2312"/>
          <w:b/>
          <w:sz w:val="24"/>
          <w:szCs w:val="24"/>
        </w:rPr>
        <w:t xml:space="preserve">     </w:t>
      </w:r>
      <w:bookmarkStart w:id="0" w:name="_GoBack"/>
      <w:r w:rsidRPr="000F3C99">
        <w:rPr>
          <w:rFonts w:ascii="仿宋_GB2312" w:eastAsia="仿宋_GB2312"/>
          <w:bCs/>
          <w:sz w:val="24"/>
          <w:szCs w:val="24"/>
        </w:rPr>
        <w:t xml:space="preserve"> </w:t>
      </w:r>
      <w:r w:rsidRPr="000F3C99">
        <w:rPr>
          <w:rFonts w:ascii="仿宋_GB2312" w:eastAsia="仿宋_GB2312" w:hint="eastAsia"/>
          <w:bCs/>
          <w:sz w:val="24"/>
          <w:szCs w:val="24"/>
        </w:rPr>
        <w:t>技术咨询： 连老师：0</w:t>
      </w:r>
      <w:r w:rsidRPr="000F3C99">
        <w:rPr>
          <w:rFonts w:ascii="仿宋_GB2312" w:eastAsia="仿宋_GB2312"/>
          <w:bCs/>
          <w:sz w:val="24"/>
          <w:szCs w:val="24"/>
        </w:rPr>
        <w:t>537-</w:t>
      </w:r>
      <w:r w:rsidRPr="000F3C99">
        <w:rPr>
          <w:rFonts w:ascii="仿宋_GB2312" w:eastAsia="仿宋_GB2312"/>
          <w:bCs/>
          <w:sz w:val="24"/>
          <w:szCs w:val="24"/>
        </w:rPr>
        <w:t>3616565</w:t>
      </w:r>
    </w:p>
    <w:bookmarkEnd w:id="0"/>
    <w:p w14:paraId="04421C34" w14:textId="3185D481" w:rsidR="00AB0FC4" w:rsidRPr="00D5097C" w:rsidRDefault="007F2CF4" w:rsidP="004D73F4">
      <w:pPr>
        <w:spacing w:line="360" w:lineRule="auto"/>
        <w:ind w:firstLineChars="2950" w:firstLine="7080"/>
        <w:rPr>
          <w:rFonts w:ascii="仿宋_GB2312" w:eastAsia="仿宋_GB2312"/>
          <w:b/>
          <w:sz w:val="24"/>
          <w:szCs w:val="24"/>
        </w:rPr>
      </w:pPr>
      <w:r w:rsidRPr="00D5097C">
        <w:rPr>
          <w:rFonts w:ascii="仿宋_GB2312" w:eastAsia="仿宋_GB2312" w:hint="eastAsia"/>
          <w:b/>
          <w:sz w:val="24"/>
          <w:szCs w:val="24"/>
        </w:rPr>
        <w:lastRenderedPageBreak/>
        <w:t>济宁医学院资产管理处</w:t>
      </w:r>
    </w:p>
    <w:p w14:paraId="77409EF9" w14:textId="0EEC49B1" w:rsidR="00AB0FC4" w:rsidRDefault="007F2CF4" w:rsidP="00B944D3">
      <w:pPr>
        <w:spacing w:line="360" w:lineRule="auto"/>
        <w:ind w:firstLineChars="750" w:firstLine="1800"/>
        <w:rPr>
          <w:rFonts w:ascii="仿宋_GB2312" w:eastAsia="仿宋_GB2312"/>
          <w:b/>
          <w:sz w:val="24"/>
          <w:szCs w:val="24"/>
        </w:rPr>
        <w:sectPr w:rsidR="00AB0FC4">
          <w:pgSz w:w="11906" w:h="16838"/>
          <w:pgMar w:top="1440" w:right="952" w:bottom="1440" w:left="952" w:header="851" w:footer="992" w:gutter="0"/>
          <w:cols w:space="425"/>
          <w:docGrid w:type="lines" w:linePitch="312"/>
        </w:sectPr>
      </w:pPr>
      <w:r w:rsidRPr="00D5097C">
        <w:rPr>
          <w:rFonts w:ascii="仿宋_GB2312" w:eastAsia="仿宋_GB2312" w:hint="eastAsia"/>
          <w:b/>
          <w:sz w:val="24"/>
          <w:szCs w:val="24"/>
        </w:rPr>
        <w:t xml:space="preserve">                         </w:t>
      </w:r>
      <w:r>
        <w:rPr>
          <w:rFonts w:ascii="仿宋_GB2312" w:eastAsia="仿宋_GB2312" w:hint="eastAsia"/>
          <w:b/>
          <w:sz w:val="24"/>
          <w:szCs w:val="24"/>
        </w:rPr>
        <w:t xml:space="preserve">                 </w:t>
      </w:r>
      <w:r w:rsidR="00B12AA2">
        <w:rPr>
          <w:rFonts w:ascii="仿宋_GB2312" w:eastAsia="仿宋_GB2312" w:hint="eastAsia"/>
          <w:b/>
          <w:sz w:val="24"/>
          <w:szCs w:val="24"/>
        </w:rPr>
        <w:t xml:space="preserve">   </w:t>
      </w:r>
      <w:r>
        <w:rPr>
          <w:rFonts w:ascii="仿宋_GB2312" w:eastAsia="仿宋_GB2312" w:hint="eastAsia"/>
          <w:b/>
          <w:sz w:val="24"/>
          <w:szCs w:val="24"/>
        </w:rPr>
        <w:t xml:space="preserve"> 202</w:t>
      </w:r>
      <w:r w:rsidR="009F73CA">
        <w:rPr>
          <w:rFonts w:ascii="仿宋_GB2312" w:eastAsia="仿宋_GB2312"/>
          <w:b/>
          <w:sz w:val="24"/>
          <w:szCs w:val="24"/>
        </w:rPr>
        <w:t>1</w:t>
      </w:r>
      <w:r>
        <w:rPr>
          <w:rFonts w:ascii="仿宋_GB2312" w:eastAsia="仿宋_GB2312" w:hint="eastAsia"/>
          <w:b/>
          <w:sz w:val="24"/>
          <w:szCs w:val="24"/>
        </w:rPr>
        <w:t>年</w:t>
      </w:r>
      <w:r w:rsidR="00B12AA2">
        <w:rPr>
          <w:rFonts w:ascii="仿宋_GB2312" w:eastAsia="仿宋_GB2312" w:hint="eastAsia"/>
          <w:b/>
          <w:sz w:val="24"/>
          <w:szCs w:val="24"/>
        </w:rPr>
        <w:t>10</w:t>
      </w:r>
      <w:r>
        <w:rPr>
          <w:rFonts w:ascii="仿宋_GB2312" w:eastAsia="仿宋_GB2312" w:hint="eastAsia"/>
          <w:b/>
          <w:sz w:val="24"/>
          <w:szCs w:val="24"/>
        </w:rPr>
        <w:t>月</w:t>
      </w:r>
      <w:r w:rsidR="001163B9">
        <w:rPr>
          <w:rFonts w:ascii="仿宋_GB2312" w:eastAsia="仿宋_GB2312" w:hint="eastAsia"/>
          <w:b/>
          <w:sz w:val="24"/>
          <w:szCs w:val="24"/>
        </w:rPr>
        <w:t>1</w:t>
      </w:r>
      <w:r w:rsidR="004E17EE">
        <w:rPr>
          <w:rFonts w:ascii="仿宋_GB2312" w:eastAsia="仿宋_GB2312"/>
          <w:b/>
          <w:sz w:val="24"/>
          <w:szCs w:val="24"/>
        </w:rPr>
        <w:t>9</w:t>
      </w:r>
      <w:r w:rsidR="00B12AA2">
        <w:rPr>
          <w:rFonts w:ascii="仿宋_GB2312" w:eastAsia="仿宋_GB2312" w:hint="eastAsia"/>
          <w:b/>
          <w:sz w:val="24"/>
          <w:szCs w:val="24"/>
        </w:rPr>
        <w:t>日</w:t>
      </w:r>
    </w:p>
    <w:p w14:paraId="051FBD7B" w14:textId="77777777" w:rsidR="00AB0FC4" w:rsidRDefault="00AB0FC4" w:rsidP="003500BC">
      <w:pPr>
        <w:spacing w:line="360" w:lineRule="auto"/>
        <w:rPr>
          <w:rFonts w:ascii="仿宋_GB2312" w:eastAsia="仿宋_GB2312"/>
          <w:b/>
          <w:sz w:val="24"/>
          <w:szCs w:val="24"/>
        </w:rPr>
      </w:pPr>
    </w:p>
    <w:sectPr w:rsidR="00AB0FC4">
      <w:pgSz w:w="16838" w:h="11906" w:orient="landscape"/>
      <w:pgMar w:top="952" w:right="1440" w:bottom="95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2D48F" w14:textId="77777777" w:rsidR="004303D2" w:rsidRDefault="004303D2" w:rsidP="00187FE0">
      <w:r>
        <w:separator/>
      </w:r>
    </w:p>
  </w:endnote>
  <w:endnote w:type="continuationSeparator" w:id="0">
    <w:p w14:paraId="0B932254" w14:textId="77777777" w:rsidR="004303D2" w:rsidRDefault="004303D2" w:rsidP="0018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C128E" w14:textId="77777777" w:rsidR="004303D2" w:rsidRDefault="004303D2" w:rsidP="00187FE0">
      <w:r>
        <w:separator/>
      </w:r>
    </w:p>
  </w:footnote>
  <w:footnote w:type="continuationSeparator" w:id="0">
    <w:p w14:paraId="4CABDB89" w14:textId="77777777" w:rsidR="004303D2" w:rsidRDefault="004303D2" w:rsidP="00187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C6B10"/>
    <w:multiLevelType w:val="hybridMultilevel"/>
    <w:tmpl w:val="FC4812AA"/>
    <w:lvl w:ilvl="0" w:tplc="609CBF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0F932F3"/>
    <w:multiLevelType w:val="hybridMultilevel"/>
    <w:tmpl w:val="4C9C6124"/>
    <w:lvl w:ilvl="0" w:tplc="035095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14B"/>
    <w:rsid w:val="00003E34"/>
    <w:rsid w:val="00004C63"/>
    <w:rsid w:val="00006F0E"/>
    <w:rsid w:val="0000761C"/>
    <w:rsid w:val="000111A3"/>
    <w:rsid w:val="00014562"/>
    <w:rsid w:val="000169E0"/>
    <w:rsid w:val="000300C1"/>
    <w:rsid w:val="000314C1"/>
    <w:rsid w:val="000645C6"/>
    <w:rsid w:val="00081FBF"/>
    <w:rsid w:val="00085812"/>
    <w:rsid w:val="00093E33"/>
    <w:rsid w:val="0009501E"/>
    <w:rsid w:val="000A067E"/>
    <w:rsid w:val="000A0843"/>
    <w:rsid w:val="000A28DD"/>
    <w:rsid w:val="000B036F"/>
    <w:rsid w:val="000B202B"/>
    <w:rsid w:val="000B214B"/>
    <w:rsid w:val="000C2A36"/>
    <w:rsid w:val="000D4CD1"/>
    <w:rsid w:val="000F218F"/>
    <w:rsid w:val="000F3C99"/>
    <w:rsid w:val="000F695E"/>
    <w:rsid w:val="001147A8"/>
    <w:rsid w:val="001153B2"/>
    <w:rsid w:val="001163B9"/>
    <w:rsid w:val="00136657"/>
    <w:rsid w:val="00140A3C"/>
    <w:rsid w:val="00141C85"/>
    <w:rsid w:val="0014294C"/>
    <w:rsid w:val="00154A72"/>
    <w:rsid w:val="0015781B"/>
    <w:rsid w:val="00160D9A"/>
    <w:rsid w:val="00164336"/>
    <w:rsid w:val="00164F0F"/>
    <w:rsid w:val="001835EE"/>
    <w:rsid w:val="00186C00"/>
    <w:rsid w:val="00187FE0"/>
    <w:rsid w:val="00190270"/>
    <w:rsid w:val="00190C5F"/>
    <w:rsid w:val="00195E21"/>
    <w:rsid w:val="001A5264"/>
    <w:rsid w:val="001B1021"/>
    <w:rsid w:val="001B332C"/>
    <w:rsid w:val="001C1356"/>
    <w:rsid w:val="001C5423"/>
    <w:rsid w:val="001C7C72"/>
    <w:rsid w:val="001D605C"/>
    <w:rsid w:val="001E02B9"/>
    <w:rsid w:val="001E3EC5"/>
    <w:rsid w:val="001F152B"/>
    <w:rsid w:val="00202F8D"/>
    <w:rsid w:val="00205CE1"/>
    <w:rsid w:val="00235C3F"/>
    <w:rsid w:val="00244602"/>
    <w:rsid w:val="00265747"/>
    <w:rsid w:val="0026771A"/>
    <w:rsid w:val="002678D1"/>
    <w:rsid w:val="002778BA"/>
    <w:rsid w:val="00295011"/>
    <w:rsid w:val="002A1811"/>
    <w:rsid w:val="002A5816"/>
    <w:rsid w:val="002C1AA4"/>
    <w:rsid w:val="002D1AE6"/>
    <w:rsid w:val="002D38CD"/>
    <w:rsid w:val="002D7AFA"/>
    <w:rsid w:val="002E1701"/>
    <w:rsid w:val="002E5CFE"/>
    <w:rsid w:val="002F0592"/>
    <w:rsid w:val="002F1670"/>
    <w:rsid w:val="002F5125"/>
    <w:rsid w:val="00301182"/>
    <w:rsid w:val="00306807"/>
    <w:rsid w:val="00311B2C"/>
    <w:rsid w:val="003121D4"/>
    <w:rsid w:val="003500BC"/>
    <w:rsid w:val="003541E7"/>
    <w:rsid w:val="0035596F"/>
    <w:rsid w:val="003564C8"/>
    <w:rsid w:val="003638F3"/>
    <w:rsid w:val="003740ED"/>
    <w:rsid w:val="00390EDD"/>
    <w:rsid w:val="0039256F"/>
    <w:rsid w:val="00395B7C"/>
    <w:rsid w:val="003978BE"/>
    <w:rsid w:val="003A2A85"/>
    <w:rsid w:val="003A33E5"/>
    <w:rsid w:val="003A6D04"/>
    <w:rsid w:val="003B0BE1"/>
    <w:rsid w:val="003B178C"/>
    <w:rsid w:val="003B2B73"/>
    <w:rsid w:val="003B4F0F"/>
    <w:rsid w:val="003B7A29"/>
    <w:rsid w:val="003D03D0"/>
    <w:rsid w:val="003D2F3F"/>
    <w:rsid w:val="003D641E"/>
    <w:rsid w:val="003E6025"/>
    <w:rsid w:val="003E6B7F"/>
    <w:rsid w:val="00402585"/>
    <w:rsid w:val="00411219"/>
    <w:rsid w:val="00413DF1"/>
    <w:rsid w:val="00416CAA"/>
    <w:rsid w:val="004238C2"/>
    <w:rsid w:val="004303D2"/>
    <w:rsid w:val="00443876"/>
    <w:rsid w:val="00447C5C"/>
    <w:rsid w:val="00455652"/>
    <w:rsid w:val="00461C66"/>
    <w:rsid w:val="00467236"/>
    <w:rsid w:val="0047530C"/>
    <w:rsid w:val="004779F6"/>
    <w:rsid w:val="00481E92"/>
    <w:rsid w:val="004A19D2"/>
    <w:rsid w:val="004A3A7B"/>
    <w:rsid w:val="004B2ECF"/>
    <w:rsid w:val="004B6CB4"/>
    <w:rsid w:val="004D63FF"/>
    <w:rsid w:val="004D73F4"/>
    <w:rsid w:val="004E17EE"/>
    <w:rsid w:val="004E4F12"/>
    <w:rsid w:val="004F4D96"/>
    <w:rsid w:val="00531BCA"/>
    <w:rsid w:val="005407A9"/>
    <w:rsid w:val="00542F21"/>
    <w:rsid w:val="00576A50"/>
    <w:rsid w:val="00590B0F"/>
    <w:rsid w:val="00591A9E"/>
    <w:rsid w:val="005964F1"/>
    <w:rsid w:val="005B1668"/>
    <w:rsid w:val="005C1CBF"/>
    <w:rsid w:val="005D2849"/>
    <w:rsid w:val="005D5BB0"/>
    <w:rsid w:val="005E7ED9"/>
    <w:rsid w:val="005F5B2B"/>
    <w:rsid w:val="005F6F78"/>
    <w:rsid w:val="0060461F"/>
    <w:rsid w:val="00614707"/>
    <w:rsid w:val="006147E7"/>
    <w:rsid w:val="0063005D"/>
    <w:rsid w:val="00636DDA"/>
    <w:rsid w:val="00646C78"/>
    <w:rsid w:val="006537F0"/>
    <w:rsid w:val="00653CCD"/>
    <w:rsid w:val="006611CA"/>
    <w:rsid w:val="0066137B"/>
    <w:rsid w:val="00666D72"/>
    <w:rsid w:val="00674F17"/>
    <w:rsid w:val="00682AC9"/>
    <w:rsid w:val="00691C45"/>
    <w:rsid w:val="00694BF6"/>
    <w:rsid w:val="006A3D3A"/>
    <w:rsid w:val="006A60B3"/>
    <w:rsid w:val="006A73BF"/>
    <w:rsid w:val="006D0424"/>
    <w:rsid w:val="006D04FD"/>
    <w:rsid w:val="006D4099"/>
    <w:rsid w:val="006D5703"/>
    <w:rsid w:val="006E1F4B"/>
    <w:rsid w:val="006E3FA9"/>
    <w:rsid w:val="006F4099"/>
    <w:rsid w:val="006F5436"/>
    <w:rsid w:val="00714FF4"/>
    <w:rsid w:val="00727265"/>
    <w:rsid w:val="00735850"/>
    <w:rsid w:val="007462BB"/>
    <w:rsid w:val="00750CE7"/>
    <w:rsid w:val="00750F48"/>
    <w:rsid w:val="00751633"/>
    <w:rsid w:val="0076232C"/>
    <w:rsid w:val="007770D8"/>
    <w:rsid w:val="007820C9"/>
    <w:rsid w:val="0078445E"/>
    <w:rsid w:val="007866B5"/>
    <w:rsid w:val="007A40E2"/>
    <w:rsid w:val="007B2BC0"/>
    <w:rsid w:val="007B3568"/>
    <w:rsid w:val="007B3AA6"/>
    <w:rsid w:val="007B5CDB"/>
    <w:rsid w:val="007D4B7B"/>
    <w:rsid w:val="007D62D6"/>
    <w:rsid w:val="007E1A23"/>
    <w:rsid w:val="007E457C"/>
    <w:rsid w:val="007F2CF4"/>
    <w:rsid w:val="008073F3"/>
    <w:rsid w:val="008239E1"/>
    <w:rsid w:val="008243B6"/>
    <w:rsid w:val="00831C51"/>
    <w:rsid w:val="00840CCD"/>
    <w:rsid w:val="008421A3"/>
    <w:rsid w:val="00843E90"/>
    <w:rsid w:val="00853C76"/>
    <w:rsid w:val="008540C7"/>
    <w:rsid w:val="00857357"/>
    <w:rsid w:val="00860D1B"/>
    <w:rsid w:val="008624EF"/>
    <w:rsid w:val="00863F28"/>
    <w:rsid w:val="0088117C"/>
    <w:rsid w:val="00883BB1"/>
    <w:rsid w:val="00891CCB"/>
    <w:rsid w:val="00894826"/>
    <w:rsid w:val="008950F7"/>
    <w:rsid w:val="008A02C1"/>
    <w:rsid w:val="008B127E"/>
    <w:rsid w:val="008C66CF"/>
    <w:rsid w:val="008D6D0F"/>
    <w:rsid w:val="008E3928"/>
    <w:rsid w:val="008F13A1"/>
    <w:rsid w:val="008F733F"/>
    <w:rsid w:val="009036B9"/>
    <w:rsid w:val="00913460"/>
    <w:rsid w:val="00913D21"/>
    <w:rsid w:val="0091458F"/>
    <w:rsid w:val="00921E14"/>
    <w:rsid w:val="009230C9"/>
    <w:rsid w:val="00933A26"/>
    <w:rsid w:val="0094356D"/>
    <w:rsid w:val="009565D2"/>
    <w:rsid w:val="00962104"/>
    <w:rsid w:val="00973585"/>
    <w:rsid w:val="00985124"/>
    <w:rsid w:val="009861DC"/>
    <w:rsid w:val="009873A7"/>
    <w:rsid w:val="00990237"/>
    <w:rsid w:val="009A1430"/>
    <w:rsid w:val="009A705B"/>
    <w:rsid w:val="009D0CFF"/>
    <w:rsid w:val="009E0133"/>
    <w:rsid w:val="009E1D0F"/>
    <w:rsid w:val="009E7140"/>
    <w:rsid w:val="009F5F0B"/>
    <w:rsid w:val="009F6F76"/>
    <w:rsid w:val="009F73CA"/>
    <w:rsid w:val="00A01F84"/>
    <w:rsid w:val="00A174D7"/>
    <w:rsid w:val="00A20EA1"/>
    <w:rsid w:val="00A27AC4"/>
    <w:rsid w:val="00A36E9A"/>
    <w:rsid w:val="00A53421"/>
    <w:rsid w:val="00A57D9D"/>
    <w:rsid w:val="00A70C37"/>
    <w:rsid w:val="00A71FCE"/>
    <w:rsid w:val="00A86CE5"/>
    <w:rsid w:val="00A970D3"/>
    <w:rsid w:val="00AA021E"/>
    <w:rsid w:val="00AA15F1"/>
    <w:rsid w:val="00AA7CA2"/>
    <w:rsid w:val="00AB0FC4"/>
    <w:rsid w:val="00AB68E0"/>
    <w:rsid w:val="00AC558F"/>
    <w:rsid w:val="00AD2692"/>
    <w:rsid w:val="00AD79B7"/>
    <w:rsid w:val="00AE272A"/>
    <w:rsid w:val="00B0072D"/>
    <w:rsid w:val="00B029F3"/>
    <w:rsid w:val="00B02A19"/>
    <w:rsid w:val="00B111C0"/>
    <w:rsid w:val="00B12AA2"/>
    <w:rsid w:val="00B13A19"/>
    <w:rsid w:val="00B14454"/>
    <w:rsid w:val="00B14F7A"/>
    <w:rsid w:val="00B24B91"/>
    <w:rsid w:val="00B25351"/>
    <w:rsid w:val="00B30F89"/>
    <w:rsid w:val="00B32C7E"/>
    <w:rsid w:val="00B35166"/>
    <w:rsid w:val="00B379C3"/>
    <w:rsid w:val="00B50BF8"/>
    <w:rsid w:val="00B579F2"/>
    <w:rsid w:val="00B63619"/>
    <w:rsid w:val="00B651A4"/>
    <w:rsid w:val="00B66185"/>
    <w:rsid w:val="00B80954"/>
    <w:rsid w:val="00B82412"/>
    <w:rsid w:val="00B839A6"/>
    <w:rsid w:val="00B90635"/>
    <w:rsid w:val="00B93C07"/>
    <w:rsid w:val="00B944D3"/>
    <w:rsid w:val="00BA319F"/>
    <w:rsid w:val="00BA60D7"/>
    <w:rsid w:val="00BA6C6B"/>
    <w:rsid w:val="00BD58A3"/>
    <w:rsid w:val="00BD750D"/>
    <w:rsid w:val="00BE03E3"/>
    <w:rsid w:val="00BE187F"/>
    <w:rsid w:val="00BE1AED"/>
    <w:rsid w:val="00BE25EF"/>
    <w:rsid w:val="00C0092F"/>
    <w:rsid w:val="00C0590D"/>
    <w:rsid w:val="00C14EA6"/>
    <w:rsid w:val="00C21FD3"/>
    <w:rsid w:val="00C50FFB"/>
    <w:rsid w:val="00C53F17"/>
    <w:rsid w:val="00C55B83"/>
    <w:rsid w:val="00C64381"/>
    <w:rsid w:val="00C64C7F"/>
    <w:rsid w:val="00C85E1C"/>
    <w:rsid w:val="00C916FF"/>
    <w:rsid w:val="00C936F4"/>
    <w:rsid w:val="00CA2046"/>
    <w:rsid w:val="00CA7BD9"/>
    <w:rsid w:val="00CB0D45"/>
    <w:rsid w:val="00CC3FA2"/>
    <w:rsid w:val="00CF3135"/>
    <w:rsid w:val="00CF4E8F"/>
    <w:rsid w:val="00D00174"/>
    <w:rsid w:val="00D070F3"/>
    <w:rsid w:val="00D12570"/>
    <w:rsid w:val="00D207BD"/>
    <w:rsid w:val="00D5097C"/>
    <w:rsid w:val="00D60765"/>
    <w:rsid w:val="00D6233C"/>
    <w:rsid w:val="00D72159"/>
    <w:rsid w:val="00D754C9"/>
    <w:rsid w:val="00D75D75"/>
    <w:rsid w:val="00D84413"/>
    <w:rsid w:val="00D86DCE"/>
    <w:rsid w:val="00D876D4"/>
    <w:rsid w:val="00DA7598"/>
    <w:rsid w:val="00DB0825"/>
    <w:rsid w:val="00DB37DB"/>
    <w:rsid w:val="00DB7C1B"/>
    <w:rsid w:val="00DE268B"/>
    <w:rsid w:val="00DE39BF"/>
    <w:rsid w:val="00DE709F"/>
    <w:rsid w:val="00E04704"/>
    <w:rsid w:val="00E04A6B"/>
    <w:rsid w:val="00E06C85"/>
    <w:rsid w:val="00E07487"/>
    <w:rsid w:val="00E07799"/>
    <w:rsid w:val="00E14C1A"/>
    <w:rsid w:val="00E312FF"/>
    <w:rsid w:val="00E31D2E"/>
    <w:rsid w:val="00E33A2B"/>
    <w:rsid w:val="00E400D7"/>
    <w:rsid w:val="00E41D91"/>
    <w:rsid w:val="00E4341D"/>
    <w:rsid w:val="00E45854"/>
    <w:rsid w:val="00E52216"/>
    <w:rsid w:val="00E534FC"/>
    <w:rsid w:val="00E64242"/>
    <w:rsid w:val="00E649C9"/>
    <w:rsid w:val="00E834B4"/>
    <w:rsid w:val="00E84E36"/>
    <w:rsid w:val="00E87BA2"/>
    <w:rsid w:val="00EB0956"/>
    <w:rsid w:val="00EB5BDF"/>
    <w:rsid w:val="00EC09DF"/>
    <w:rsid w:val="00EC5989"/>
    <w:rsid w:val="00ED2D13"/>
    <w:rsid w:val="00ED4DB7"/>
    <w:rsid w:val="00ED5F12"/>
    <w:rsid w:val="00ED737D"/>
    <w:rsid w:val="00EE45E4"/>
    <w:rsid w:val="00EF0D21"/>
    <w:rsid w:val="00EF2775"/>
    <w:rsid w:val="00F04586"/>
    <w:rsid w:val="00F25598"/>
    <w:rsid w:val="00F317AF"/>
    <w:rsid w:val="00F323A3"/>
    <w:rsid w:val="00F53715"/>
    <w:rsid w:val="00F605FD"/>
    <w:rsid w:val="00F613EC"/>
    <w:rsid w:val="00F61D57"/>
    <w:rsid w:val="00F6209B"/>
    <w:rsid w:val="00F74100"/>
    <w:rsid w:val="00F754D2"/>
    <w:rsid w:val="00F85CC6"/>
    <w:rsid w:val="00F928C1"/>
    <w:rsid w:val="00F97E42"/>
    <w:rsid w:val="00FA127D"/>
    <w:rsid w:val="00FB06BA"/>
    <w:rsid w:val="00FC177C"/>
    <w:rsid w:val="00FC506E"/>
    <w:rsid w:val="00FC6FFF"/>
    <w:rsid w:val="00FD1197"/>
    <w:rsid w:val="00FD5651"/>
    <w:rsid w:val="00FD5B6A"/>
    <w:rsid w:val="00FE1CD0"/>
    <w:rsid w:val="00FF0D38"/>
    <w:rsid w:val="00FF22B9"/>
    <w:rsid w:val="044F2269"/>
    <w:rsid w:val="060A1A72"/>
    <w:rsid w:val="065D3AE0"/>
    <w:rsid w:val="08632849"/>
    <w:rsid w:val="0A410AA8"/>
    <w:rsid w:val="0B4405CA"/>
    <w:rsid w:val="0B6D5B92"/>
    <w:rsid w:val="0E665902"/>
    <w:rsid w:val="0ED95E63"/>
    <w:rsid w:val="11FB39F9"/>
    <w:rsid w:val="177A595C"/>
    <w:rsid w:val="17A9193B"/>
    <w:rsid w:val="18712565"/>
    <w:rsid w:val="18AA659A"/>
    <w:rsid w:val="1D5206C1"/>
    <w:rsid w:val="1F3D1423"/>
    <w:rsid w:val="219E531A"/>
    <w:rsid w:val="27C5478D"/>
    <w:rsid w:val="2A5F204A"/>
    <w:rsid w:val="2AEA117B"/>
    <w:rsid w:val="2B380E71"/>
    <w:rsid w:val="30574AE1"/>
    <w:rsid w:val="30747E99"/>
    <w:rsid w:val="322C5D05"/>
    <w:rsid w:val="35F81EFA"/>
    <w:rsid w:val="368B7D65"/>
    <w:rsid w:val="37E613D9"/>
    <w:rsid w:val="385B5A68"/>
    <w:rsid w:val="3CE943BF"/>
    <w:rsid w:val="40C9125B"/>
    <w:rsid w:val="41F52F78"/>
    <w:rsid w:val="45462CF5"/>
    <w:rsid w:val="46A5427C"/>
    <w:rsid w:val="46AF1CFF"/>
    <w:rsid w:val="47D26812"/>
    <w:rsid w:val="488956C1"/>
    <w:rsid w:val="49AE3FD6"/>
    <w:rsid w:val="4BDF7063"/>
    <w:rsid w:val="4CB40376"/>
    <w:rsid w:val="50F269A0"/>
    <w:rsid w:val="527D2064"/>
    <w:rsid w:val="53320378"/>
    <w:rsid w:val="55375F2E"/>
    <w:rsid w:val="573108AE"/>
    <w:rsid w:val="574700BC"/>
    <w:rsid w:val="59973ED7"/>
    <w:rsid w:val="5FB31016"/>
    <w:rsid w:val="631527DD"/>
    <w:rsid w:val="68A439BA"/>
    <w:rsid w:val="701B21F2"/>
    <w:rsid w:val="71266FA7"/>
    <w:rsid w:val="712E141F"/>
    <w:rsid w:val="71BD6B77"/>
    <w:rsid w:val="723B56D4"/>
    <w:rsid w:val="73847179"/>
    <w:rsid w:val="74993FEE"/>
    <w:rsid w:val="75EA3398"/>
    <w:rsid w:val="7EC26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D45D1A5"/>
  <w15:docId w15:val="{C2F7F53D-DCAD-4601-8974-91445D33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semiHidden/>
    <w:qFormat/>
    <w:rPr>
      <w:rFonts w:cs="Times New Roman"/>
      <w:color w:val="555555"/>
      <w:sz w:val="18"/>
      <w:szCs w:val="18"/>
      <w:u w:val="non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日期 字符"/>
    <w:link w:val="a3"/>
    <w:uiPriority w:val="99"/>
    <w:semiHidden/>
    <w:qFormat/>
    <w:locked/>
    <w:rPr>
      <w:rFonts w:cs="Times New Roma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paragraph" w:styleId="ac">
    <w:name w:val="Balloon Text"/>
    <w:basedOn w:val="a"/>
    <w:link w:val="ad"/>
    <w:uiPriority w:val="99"/>
    <w:semiHidden/>
    <w:unhideWhenUsed/>
    <w:rsid w:val="00750F48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750F48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&#25237;&#26631;&#20154;&#23494;&#23553;&#21518;&#20110;&#25253;&#20215;&#25130;&#27490;&#26102;&#38388;&#21069;&#21457;&#30005;&#23376;&#37038;&#20214;&#33267;jnmczbb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AE4CAE-F826-45EF-8FAC-A2B26551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283</Words>
  <Characters>1618</Characters>
  <Application>Microsoft Office Word</Application>
  <DocSecurity>0</DocSecurity>
  <Lines>13</Lines>
  <Paragraphs>3</Paragraphs>
  <ScaleCrop>false</ScaleCrop>
  <Company>微软中国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46</cp:revision>
  <cp:lastPrinted>2021-10-18T07:38:00Z</cp:lastPrinted>
  <dcterms:created xsi:type="dcterms:W3CDTF">2021-10-05T09:49:00Z</dcterms:created>
  <dcterms:modified xsi:type="dcterms:W3CDTF">2021-10-19T02:09:00Z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