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3" w:rsidRPr="001C7C72" w:rsidRDefault="001C5423" w:rsidP="00164336">
      <w:pPr>
        <w:pStyle w:val="a3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零星科研</w:t>
      </w:r>
      <w:r w:rsidR="000F218F">
        <w:rPr>
          <w:rFonts w:ascii="黑体" w:eastAsia="黑体" w:hint="eastAsia"/>
          <w:b/>
          <w:sz w:val="36"/>
          <w:szCs w:val="36"/>
        </w:rPr>
        <w:t>设备</w:t>
      </w:r>
      <w:r w:rsidR="00BE03E3" w:rsidRPr="001C7C72">
        <w:rPr>
          <w:rFonts w:ascii="黑体" w:eastAsia="黑体" w:hint="eastAsia"/>
          <w:b/>
          <w:sz w:val="36"/>
          <w:szCs w:val="36"/>
        </w:rPr>
        <w:t>采购公告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一、</w:t>
      </w:r>
      <w:r>
        <w:rPr>
          <w:rFonts w:ascii="仿宋_GB2312" w:eastAsia="仿宋_GB2312" w:hint="eastAsia"/>
          <w:b/>
          <w:sz w:val="24"/>
          <w:szCs w:val="24"/>
        </w:rPr>
        <w:t>项目</w:t>
      </w:r>
      <w:r w:rsidRPr="008B127E">
        <w:rPr>
          <w:rFonts w:ascii="仿宋_GB2312" w:eastAsia="仿宋_GB2312" w:hint="eastAsia"/>
          <w:b/>
          <w:sz w:val="24"/>
          <w:szCs w:val="24"/>
        </w:rPr>
        <w:t>内容</w:t>
      </w:r>
    </w:p>
    <w:p w:rsidR="00BE03E3" w:rsidRPr="008B127E" w:rsidRDefault="00BE03E3" w:rsidP="00727265">
      <w:pPr>
        <w:pStyle w:val="a3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济宁医学院</w:t>
      </w:r>
      <w:r w:rsidR="007770D8">
        <w:rPr>
          <w:rFonts w:ascii="仿宋_GB2312" w:eastAsia="仿宋_GB2312" w:hAnsi="宋体" w:hint="eastAsia"/>
          <w:sz w:val="24"/>
          <w:szCs w:val="24"/>
        </w:rPr>
        <w:t>零星</w:t>
      </w:r>
      <w:r w:rsidR="001C5423">
        <w:rPr>
          <w:rFonts w:ascii="仿宋_GB2312" w:eastAsia="仿宋_GB2312" w:hAnsi="宋体" w:hint="eastAsia"/>
          <w:sz w:val="24"/>
          <w:szCs w:val="24"/>
        </w:rPr>
        <w:t>科研</w:t>
      </w:r>
      <w:r w:rsidR="007770D8">
        <w:rPr>
          <w:rFonts w:ascii="仿宋_GB2312" w:eastAsia="仿宋_GB2312" w:hAnsi="宋体" w:hint="eastAsia"/>
          <w:sz w:val="24"/>
          <w:szCs w:val="24"/>
        </w:rPr>
        <w:t>设备</w:t>
      </w:r>
      <w:r w:rsidR="000F695E">
        <w:rPr>
          <w:rFonts w:ascii="仿宋_GB2312" w:eastAsia="仿宋_GB2312" w:hAnsi="宋体" w:hint="eastAsia"/>
          <w:sz w:val="24"/>
          <w:szCs w:val="24"/>
        </w:rPr>
        <w:t>采购</w:t>
      </w:r>
      <w:r w:rsidRPr="008B127E">
        <w:rPr>
          <w:rFonts w:ascii="仿宋_GB2312" w:eastAsia="仿宋_GB2312" w:hAnsi="宋体" w:hint="eastAsia"/>
          <w:sz w:val="24"/>
          <w:szCs w:val="24"/>
        </w:rPr>
        <w:t>。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BE03E3" w:rsidRDefault="00BE03E3" w:rsidP="008B127E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</w:t>
      </w:r>
      <w:r w:rsidR="00AA021E">
        <w:rPr>
          <w:rFonts w:ascii="仿宋_GB2312" w:eastAsia="仿宋_GB2312" w:hint="eastAsia"/>
          <w:b/>
          <w:sz w:val="24"/>
          <w:szCs w:val="24"/>
        </w:rPr>
        <w:t>投标人要求</w:t>
      </w:r>
    </w:p>
    <w:p w:rsidR="00136657" w:rsidRPr="00136657" w:rsidRDefault="00136657" w:rsidP="00136657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Pr="008B127E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</w:t>
      </w:r>
      <w:r w:rsidR="00F97E42">
        <w:rPr>
          <w:rFonts w:ascii="仿宋_GB2312" w:eastAsia="仿宋_GB2312" w:hint="eastAsia"/>
          <w:sz w:val="24"/>
          <w:szCs w:val="24"/>
        </w:rPr>
        <w:t>；</w:t>
      </w:r>
    </w:p>
    <w:p w:rsidR="00BE03E3" w:rsidRPr="000F695E" w:rsidRDefault="00BE03E3" w:rsidP="00727265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="00136657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）在中华人民共和国境内登记注册成立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具有独立法人资格</w:t>
      </w:r>
      <w:r w:rsidR="00B579F2">
        <w:rPr>
          <w:rFonts w:ascii="仿宋_GB2312" w:eastAsia="仿宋_GB2312" w:hAnsi="宋体" w:cs="宋体" w:hint="eastAsia"/>
          <w:kern w:val="0"/>
          <w:sz w:val="24"/>
          <w:szCs w:val="24"/>
        </w:rPr>
        <w:t>或个体工商户</w:t>
      </w:r>
      <w:r w:rsidR="00141C85">
        <w:rPr>
          <w:rFonts w:ascii="仿宋_GB2312" w:eastAsia="仿宋_GB2312" w:hAnsi="宋体" w:cs="宋体" w:hint="eastAsia"/>
          <w:kern w:val="0"/>
          <w:sz w:val="24"/>
          <w:szCs w:val="24"/>
        </w:rPr>
        <w:t>，具备经营相关产品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的业务范围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）具有良好的资金及财务状况；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4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）遵守国家法律、法规，具备良好商业信誉，最近3年在经营活动中没有违法、违规记录。</w:t>
      </w:r>
    </w:p>
    <w:p w:rsidR="00BE03E3" w:rsidRDefault="00BE03E3" w:rsidP="008B127E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产品规格</w:t>
      </w:r>
      <w:r w:rsidR="007770D8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</w:t>
      </w:r>
      <w:r w:rsid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采购数量</w:t>
      </w:r>
    </w:p>
    <w:p w:rsidR="00AC558F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移动工作站1台</w:t>
      </w:r>
    </w:p>
    <w:p w:rsidR="00AC558F" w:rsidRPr="00AC558F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颜色：典雅黑；型号：Surface Pro 7</w:t>
      </w:r>
    </w:p>
    <w:p w:rsidR="00AC558F" w:rsidRPr="00AC558F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认证型号：Surface Pro 7；操作系统：Windows 10（英文操作系统）</w:t>
      </w:r>
    </w:p>
    <w:p w:rsidR="00AC558F" w:rsidRPr="00AC558F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续航时间：常规使用时间最长可达 10.5 小时</w:t>
      </w:r>
    </w:p>
    <w:p w:rsidR="00AC558F" w:rsidRPr="00AC558F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连接方式：</w:t>
      </w:r>
      <w:proofErr w:type="spellStart"/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WiFi</w:t>
      </w:r>
      <w:proofErr w:type="spellEnd"/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功能</w:t>
      </w:r>
    </w:p>
    <w:p w:rsidR="00AC558F" w:rsidRPr="00AC558F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端口：3.5mm</w:t>
      </w:r>
    </w:p>
    <w:p w:rsidR="00AC558F" w:rsidRPr="00AC558F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配置：显示芯片；英特尔?Iris? Plus 显卡（i7）运行内存：16GB</w:t>
      </w:r>
    </w:p>
    <w:p w:rsidR="00AC558F" w:rsidRPr="00AC558F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存储容量：512GB SSD，处理器：i7-1065G7核心数量：四核；分辨率：2736*1824dpi</w:t>
      </w:r>
    </w:p>
    <w:p w:rsidR="00AC558F" w:rsidRPr="00AC558F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t>屏幕尺寸：12.3英寸；尺寸：292 毫米 x 201 毫米 x 8.5 毫米</w:t>
      </w:r>
    </w:p>
    <w:p w:rsidR="00A71FCE" w:rsidRPr="00A71FCE" w:rsidRDefault="00AC558F" w:rsidP="00AC558F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AC558F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包含：Surface Pro 7× 1、电源适配器 × 1、快速入门指南 × 1、安全手册和担保书 × 1，Surface Pro专业键盘盖× 1；Surface Arc 鼠标（黑色）× 1；Surface 触控笔（黑色）× 1</w:t>
      </w:r>
      <w:r w:rsidR="00A71FCE">
        <w:rPr>
          <w:rFonts w:ascii="仿宋_GB2312" w:eastAsia="仿宋_GB2312" w:cs="宋体" w:hint="eastAsia"/>
          <w:kern w:val="0"/>
          <w:sz w:val="24"/>
          <w:szCs w:val="24"/>
        </w:rPr>
        <w:t>供货期：自宣布成交结果后，不晚于</w:t>
      </w:r>
      <w:r w:rsidR="00140A3C">
        <w:rPr>
          <w:rFonts w:ascii="仿宋_GB2312" w:eastAsia="仿宋_GB2312" w:cs="宋体" w:hint="eastAsia"/>
          <w:kern w:val="0"/>
          <w:sz w:val="24"/>
          <w:szCs w:val="24"/>
        </w:rPr>
        <w:t>3</w:t>
      </w:r>
      <w:r w:rsidR="00A71FCE">
        <w:rPr>
          <w:rFonts w:ascii="仿宋_GB2312" w:eastAsia="仿宋_GB2312" w:cs="宋体" w:hint="eastAsia"/>
          <w:kern w:val="0"/>
          <w:sz w:val="24"/>
          <w:szCs w:val="24"/>
        </w:rPr>
        <w:t>个工作日。</w:t>
      </w:r>
    </w:p>
    <w:p w:rsidR="00481E92" w:rsidRPr="000F695E" w:rsidRDefault="00481E92" w:rsidP="00481E92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3</w:t>
      </w:r>
      <w:r w:rsidR="00C64C7F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、报价截止时间</w:t>
      </w:r>
    </w:p>
    <w:p w:rsidR="00481E92" w:rsidRPr="000F695E" w:rsidRDefault="00136657" w:rsidP="000F695E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201</w:t>
      </w:r>
      <w:r w:rsidR="00413DF1">
        <w:rPr>
          <w:rFonts w:ascii="仿宋_GB2312" w:eastAsia="仿宋_GB2312" w:hAnsi="宋体" w:cs="宋体" w:hint="eastAsia"/>
          <w:kern w:val="0"/>
          <w:sz w:val="24"/>
          <w:szCs w:val="24"/>
        </w:rPr>
        <w:t>9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年 </w:t>
      </w:r>
      <w:r w:rsidR="00AC558F">
        <w:rPr>
          <w:rFonts w:ascii="仿宋_GB2312" w:eastAsia="仿宋_GB2312" w:hAnsi="宋体" w:cs="宋体" w:hint="eastAsia"/>
          <w:kern w:val="0"/>
          <w:sz w:val="24"/>
          <w:szCs w:val="24"/>
        </w:rPr>
        <w:t>12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bookmarkStart w:id="0" w:name="_GoBack"/>
      <w:bookmarkEnd w:id="0"/>
      <w:r w:rsidR="00AC558F">
        <w:rPr>
          <w:rFonts w:ascii="仿宋_GB2312" w:eastAsia="仿宋_GB2312" w:hAnsi="宋体" w:cs="宋体" w:hint="eastAsia"/>
          <w:kern w:val="0"/>
          <w:sz w:val="24"/>
          <w:szCs w:val="24"/>
        </w:rPr>
        <w:t>06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，周</w:t>
      </w:r>
      <w:r w:rsidR="00AC558F">
        <w:rPr>
          <w:rFonts w:ascii="仿宋_GB2312" w:eastAsia="仿宋_GB2312" w:hAnsi="宋体" w:cs="宋体" w:hint="eastAsia"/>
          <w:kern w:val="0"/>
          <w:sz w:val="24"/>
          <w:szCs w:val="24"/>
        </w:rPr>
        <w:t>五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上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09</w:t>
      </w:r>
      <w:r w:rsidR="000F695E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：00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BE03E3" w:rsidRPr="000F695E" w:rsidRDefault="00C85E1C" w:rsidP="008B127E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4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</w:p>
    <w:p w:rsidR="000F695E" w:rsidRP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Pr="00E534FC">
        <w:rPr>
          <w:rFonts w:ascii="仿宋_GB2312" w:eastAsia="仿宋_GB2312" w:hAnsi="宋体"/>
          <w:color w:val="000000"/>
          <w:sz w:val="24"/>
          <w:szCs w:val="24"/>
        </w:rPr>
        <w:t>1</w:t>
      </w:r>
      <w:r w:rsidR="00894826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76232C">
        <w:rPr>
          <w:rFonts w:ascii="仿宋_GB2312" w:eastAsia="仿宋_GB2312" w:hAnsi="宋体" w:hint="eastAsia"/>
          <w:color w:val="000000"/>
          <w:sz w:val="24"/>
          <w:szCs w:val="24"/>
        </w:rPr>
        <w:t>产品质量不得出现负偏离</w:t>
      </w:r>
      <w:r w:rsidR="00694BF6">
        <w:rPr>
          <w:rFonts w:ascii="仿宋_GB2312" w:eastAsia="仿宋_GB2312" w:hAnsi="宋体" w:hint="eastAsia"/>
          <w:color w:val="000000"/>
          <w:sz w:val="24"/>
          <w:szCs w:val="24"/>
        </w:rPr>
        <w:t>，供应商提供送货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及</w:t>
      </w:r>
      <w:r w:rsidR="00694BF6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服务。</w:t>
      </w:r>
    </w:p>
    <w:p w:rsid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481E92">
        <w:rPr>
          <w:rFonts w:ascii="仿宋_GB2312" w:eastAsia="仿宋_GB2312" w:hAnsi="宋体" w:hint="eastAsia"/>
          <w:color w:val="000000"/>
          <w:sz w:val="24"/>
          <w:szCs w:val="24"/>
        </w:rPr>
        <w:t>2</w:t>
      </w: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）结算方式：</w:t>
      </w:r>
      <w:r w:rsidR="00F53715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933A26">
        <w:rPr>
          <w:rFonts w:ascii="仿宋_GB2312" w:eastAsia="仿宋_GB2312" w:cs="宋体" w:hint="eastAsia"/>
          <w:kern w:val="0"/>
          <w:sz w:val="24"/>
          <w:szCs w:val="24"/>
        </w:rPr>
        <w:t>安装完毕</w:t>
      </w:r>
      <w:r w:rsidR="00933A26">
        <w:rPr>
          <w:rFonts w:ascii="仿宋_GB2312" w:eastAsia="仿宋_GB2312" w:hAnsi="宋体" w:hint="eastAsia"/>
          <w:color w:val="000000"/>
          <w:sz w:val="24"/>
          <w:szCs w:val="24"/>
        </w:rPr>
        <w:t>，验收合格后，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供应商向采购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人出具真实有效的发票，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向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供应商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支付货物全款</w:t>
      </w:r>
      <w:r w:rsidR="00141C85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0F695E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C64C7F" w:rsidRPr="00C53F17">
        <w:rPr>
          <w:rFonts w:ascii="仿宋_GB2312" w:eastAsia="仿宋_GB2312" w:hAnsi="宋体" w:hint="eastAsia"/>
          <w:color w:val="000000"/>
          <w:sz w:val="24"/>
          <w:szCs w:val="24"/>
        </w:rPr>
        <w:t>供应商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在</w:t>
      </w:r>
      <w:r w:rsidR="00C64C7F" w:rsidRPr="00C53F17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指定的时间、地点足量供货</w:t>
      </w:r>
      <w:r w:rsidR="00C0092F" w:rsidRPr="00C53F17">
        <w:rPr>
          <w:rFonts w:ascii="仿宋_GB2312" w:eastAsia="仿宋_GB2312" w:hAnsi="宋体" w:hint="eastAsia"/>
          <w:color w:val="000000"/>
          <w:sz w:val="24"/>
          <w:szCs w:val="24"/>
        </w:rPr>
        <w:t>并安装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C64C7F" w:rsidRPr="00C53F17">
        <w:rPr>
          <w:rFonts w:ascii="仿宋_GB2312" w:eastAsia="仿宋_GB2312" w:hAnsi="宋体" w:hint="eastAsia"/>
          <w:color w:val="000000"/>
          <w:sz w:val="24"/>
          <w:szCs w:val="24"/>
        </w:rPr>
        <w:t>供应商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承担运费</w:t>
      </w:r>
      <w:r w:rsidR="00C0092F" w:rsidRPr="00C53F17">
        <w:rPr>
          <w:rFonts w:ascii="仿宋_GB2312" w:eastAsia="仿宋_GB2312" w:hAnsi="宋体" w:hint="eastAsia"/>
          <w:color w:val="000000"/>
          <w:sz w:val="24"/>
          <w:szCs w:val="24"/>
        </w:rPr>
        <w:t>及安装费用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0F695E" w:rsidRPr="000F695E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（4）确保产品质量，坚决杜绝假货、残次品。</w:t>
      </w:r>
    </w:p>
    <w:p w:rsidR="00BE03E3" w:rsidRPr="00C53F17" w:rsidRDefault="00BE03E3" w:rsidP="00913D21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 w:rsidRPr="00C53F17"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BE03E3" w:rsidRPr="00C53F17" w:rsidRDefault="007B3AA6" w:rsidP="00913D2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1</w:t>
      </w:r>
      <w:r w:rsidR="00BE03E3" w:rsidRPr="00C53F17">
        <w:rPr>
          <w:rFonts w:ascii="仿宋_GB2312" w:eastAsia="仿宋_GB2312" w:hAnsi="宋体" w:hint="eastAsia"/>
          <w:color w:val="000000"/>
          <w:sz w:val="24"/>
          <w:szCs w:val="24"/>
        </w:rPr>
        <w:t>、报价方式：</w:t>
      </w:r>
      <w:r w:rsidR="00C85E1C" w:rsidRPr="00C53F17">
        <w:rPr>
          <w:rFonts w:ascii="仿宋_GB2312" w:eastAsia="仿宋_GB2312" w:hAnsi="宋体" w:hint="eastAsia"/>
          <w:color w:val="000000"/>
          <w:sz w:val="24"/>
          <w:szCs w:val="24"/>
        </w:rPr>
        <w:t>一次性报价，</w:t>
      </w:r>
      <w:hyperlink r:id="rId8" w:history="1">
        <w:r w:rsidR="00B0072D" w:rsidRPr="00C53F17">
          <w:rPr>
            <w:rFonts w:ascii="仿宋_GB2312" w:eastAsia="仿宋_GB2312" w:hAnsi="宋体" w:hint="eastAsia"/>
            <w:color w:val="000000"/>
            <w:sz w:val="24"/>
            <w:szCs w:val="24"/>
          </w:rPr>
          <w:t>投标人密封后于报价截止时间前发电子邮件至jnmczbb@126.com</w:t>
        </w:r>
      </w:hyperlink>
      <w:r w:rsidR="00B0072D" w:rsidRPr="00C53F17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FE1CD0" w:rsidRPr="00C53F17">
        <w:rPr>
          <w:rFonts w:ascii="仿宋_GB2312" w:eastAsia="仿宋_GB2312" w:hAnsi="宋体" w:hint="eastAsia"/>
          <w:color w:val="000000"/>
          <w:sz w:val="24"/>
          <w:szCs w:val="24"/>
        </w:rPr>
        <w:t>济宁医学院零星办公设备采购报价</w:t>
      </w:r>
      <w:r w:rsidR="00AC558F" w:rsidRPr="00C53F17">
        <w:rPr>
          <w:rFonts w:ascii="仿宋_GB2312" w:eastAsia="仿宋_GB2312" w:hAnsi="宋体" w:hint="eastAsia"/>
          <w:color w:val="000000"/>
          <w:sz w:val="24"/>
          <w:szCs w:val="24"/>
        </w:rPr>
        <w:t>（20191202）</w:t>
      </w:r>
      <w:r w:rsidR="00B0072D" w:rsidRPr="00C53F17">
        <w:rPr>
          <w:rFonts w:ascii="仿宋_GB2312" w:eastAsia="仿宋_GB2312" w:hAnsi="宋体" w:hint="eastAsia"/>
          <w:color w:val="000000"/>
          <w:sz w:val="24"/>
          <w:szCs w:val="24"/>
        </w:rPr>
        <w:t>”</w:t>
      </w:r>
      <w:r w:rsidR="00C85E1C" w:rsidRPr="00C53F17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35596F" w:rsidRPr="00C53F17" w:rsidRDefault="007B3AA6" w:rsidP="00913D2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4</w:t>
      </w:r>
      <w:r w:rsidR="00BE03E3" w:rsidRPr="00C53F17">
        <w:rPr>
          <w:rFonts w:ascii="仿宋_GB2312" w:eastAsia="仿宋_GB2312" w:hAnsi="宋体" w:hint="eastAsia"/>
          <w:color w:val="000000"/>
          <w:sz w:val="24"/>
          <w:szCs w:val="24"/>
        </w:rPr>
        <w:t>、评标方式：</w:t>
      </w:r>
      <w:r w:rsidR="001C7C72" w:rsidRPr="00C53F17">
        <w:rPr>
          <w:rFonts w:ascii="仿宋_GB2312" w:eastAsia="仿宋_GB2312" w:hAnsi="宋体" w:hint="eastAsia"/>
          <w:color w:val="000000"/>
          <w:sz w:val="24"/>
          <w:szCs w:val="24"/>
        </w:rPr>
        <w:t>满足参数，低价中标。</w:t>
      </w:r>
    </w:p>
    <w:p w:rsidR="00E400D7" w:rsidRPr="00E400D7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5</w:t>
      </w:r>
      <w:r w:rsidR="00BE03E3" w:rsidRPr="00C53F17">
        <w:rPr>
          <w:rFonts w:ascii="仿宋_GB2312" w:eastAsia="仿宋_GB2312" w:hAnsi="宋体" w:hint="eastAsia"/>
          <w:color w:val="000000"/>
          <w:sz w:val="24"/>
          <w:szCs w:val="24"/>
        </w:rPr>
        <w:t>、</w:t>
      </w:r>
      <w:r w:rsidR="00E400D7" w:rsidRPr="00C53F17">
        <w:rPr>
          <w:rFonts w:ascii="仿宋_GB2312" w:eastAsia="仿宋_GB2312" w:hAnsi="宋体" w:hint="eastAsia"/>
          <w:color w:val="000000"/>
          <w:sz w:val="24"/>
          <w:szCs w:val="24"/>
        </w:rPr>
        <w:t>报价材料：由企业营</w:t>
      </w:r>
      <w:r w:rsidR="00E400D7">
        <w:rPr>
          <w:rFonts w:ascii="仿宋_GB2312" w:eastAsia="仿宋_GB2312" w:hint="eastAsia"/>
          <w:sz w:val="24"/>
          <w:szCs w:val="24"/>
        </w:rPr>
        <w:t>业执照复印件（加盖公章）、报价单等</w:t>
      </w:r>
      <w:r w:rsidR="008540C7">
        <w:rPr>
          <w:rFonts w:ascii="仿宋_GB2312" w:eastAsia="仿宋_GB2312" w:hint="eastAsia"/>
          <w:sz w:val="24"/>
          <w:szCs w:val="24"/>
        </w:rPr>
        <w:t>组成，无论中标与否，报价材料概不退还。</w:t>
      </w:r>
    </w:p>
    <w:p w:rsidR="00BE03E3" w:rsidRDefault="00E400D7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6、</w:t>
      </w:r>
      <w:r w:rsidR="00BE03E3" w:rsidRPr="00913D21">
        <w:rPr>
          <w:rFonts w:ascii="仿宋_GB2312" w:eastAsia="仿宋_GB2312" w:hint="eastAsia"/>
          <w:b/>
          <w:sz w:val="24"/>
          <w:szCs w:val="24"/>
        </w:rPr>
        <w:t>项目联系人：</w:t>
      </w:r>
      <w:r w:rsidR="00BE03E3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BE03E3" w:rsidRDefault="00BE03E3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0537-3616129</w:t>
      </w:r>
    </w:p>
    <w:p w:rsidR="00B30F89" w:rsidRDefault="00B30F89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BE03E3" w:rsidRPr="004238C2" w:rsidRDefault="00BE03E3" w:rsidP="004B6CB4">
      <w:pPr>
        <w:spacing w:line="360" w:lineRule="auto"/>
        <w:ind w:firstLineChars="2397" w:firstLine="5756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lastRenderedPageBreak/>
        <w:t>济宁医学院资产管理处</w:t>
      </w:r>
    </w:p>
    <w:p w:rsidR="00003E34" w:rsidRPr="003121D4" w:rsidRDefault="00FC177C" w:rsidP="003564C8">
      <w:pPr>
        <w:spacing w:line="360" w:lineRule="auto"/>
        <w:ind w:firstLineChars="750" w:firstLine="1801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t xml:space="preserve">       </w:t>
      </w:r>
      <w:r w:rsidR="004238C2">
        <w:rPr>
          <w:rFonts w:ascii="仿宋_GB2312" w:eastAsia="仿宋_GB2312" w:hint="eastAsia"/>
          <w:b/>
          <w:sz w:val="24"/>
          <w:szCs w:val="24"/>
        </w:rPr>
        <w:t xml:space="preserve">                              </w:t>
      </w:r>
      <w:r w:rsidRPr="004238C2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C85E1C" w:rsidRPr="004238C2">
        <w:rPr>
          <w:rFonts w:ascii="仿宋_GB2312" w:eastAsia="仿宋_GB2312"/>
          <w:b/>
          <w:sz w:val="24"/>
          <w:szCs w:val="24"/>
        </w:rPr>
        <w:t>201</w:t>
      </w:r>
      <w:r w:rsidR="00CF3135">
        <w:rPr>
          <w:rFonts w:ascii="仿宋_GB2312" w:eastAsia="仿宋_GB2312" w:hint="eastAsia"/>
          <w:b/>
          <w:sz w:val="24"/>
          <w:szCs w:val="24"/>
        </w:rPr>
        <w:t>9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9E7140">
        <w:rPr>
          <w:rFonts w:ascii="仿宋_GB2312" w:eastAsia="仿宋_GB2312" w:hint="eastAsia"/>
          <w:b/>
          <w:sz w:val="24"/>
          <w:szCs w:val="24"/>
        </w:rPr>
        <w:t>12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9E7140">
        <w:rPr>
          <w:rFonts w:ascii="仿宋_GB2312" w:eastAsia="仿宋_GB2312" w:hint="eastAsia"/>
          <w:b/>
          <w:sz w:val="24"/>
          <w:szCs w:val="24"/>
        </w:rPr>
        <w:t>02</w:t>
      </w:r>
    </w:p>
    <w:sectPr w:rsidR="00003E34" w:rsidRPr="003121D4" w:rsidSect="003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B7" w:rsidRDefault="00AD79B7" w:rsidP="00141C85">
      <w:r>
        <w:separator/>
      </w:r>
    </w:p>
  </w:endnote>
  <w:endnote w:type="continuationSeparator" w:id="0">
    <w:p w:rsidR="00AD79B7" w:rsidRDefault="00AD79B7" w:rsidP="0014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B7" w:rsidRDefault="00AD79B7" w:rsidP="00141C85">
      <w:r>
        <w:separator/>
      </w:r>
    </w:p>
  </w:footnote>
  <w:footnote w:type="continuationSeparator" w:id="0">
    <w:p w:rsidR="00AD79B7" w:rsidRDefault="00AD79B7" w:rsidP="0014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97B"/>
    <w:multiLevelType w:val="hybridMultilevel"/>
    <w:tmpl w:val="F438BB00"/>
    <w:lvl w:ilvl="0" w:tplc="8858FB36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C2A60FA"/>
    <w:multiLevelType w:val="multilevel"/>
    <w:tmpl w:val="5184B35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566041A"/>
    <w:multiLevelType w:val="hybridMultilevel"/>
    <w:tmpl w:val="5184B356"/>
    <w:lvl w:ilvl="0" w:tplc="18C24B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6A04751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EB31D2E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8D1"/>
    <w:rsid w:val="002778BA"/>
    <w:rsid w:val="00295011"/>
    <w:rsid w:val="002D1AE6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B0BE1"/>
    <w:rsid w:val="003B7A29"/>
    <w:rsid w:val="003D03D0"/>
    <w:rsid w:val="003E6025"/>
    <w:rsid w:val="003E6B7F"/>
    <w:rsid w:val="00402585"/>
    <w:rsid w:val="00411219"/>
    <w:rsid w:val="00413DF1"/>
    <w:rsid w:val="004238C2"/>
    <w:rsid w:val="00467236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27265"/>
    <w:rsid w:val="00735850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7CA2"/>
    <w:rsid w:val="00AC558F"/>
    <w:rsid w:val="00AD79B7"/>
    <w:rsid w:val="00AE272A"/>
    <w:rsid w:val="00B0072D"/>
    <w:rsid w:val="00B029F3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84413"/>
    <w:rsid w:val="00DA7598"/>
    <w:rsid w:val="00DB37DB"/>
    <w:rsid w:val="00DE268B"/>
    <w:rsid w:val="00E04704"/>
    <w:rsid w:val="00E07487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53715"/>
    <w:rsid w:val="00F605FD"/>
    <w:rsid w:val="00F613EC"/>
    <w:rsid w:val="00F61D57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9DF"/>
    <w:pPr>
      <w:ind w:firstLineChars="200" w:firstLine="420"/>
    </w:pPr>
  </w:style>
  <w:style w:type="character" w:styleId="a4">
    <w:name w:val="Hyperlink"/>
    <w:uiPriority w:val="99"/>
    <w:semiHidden/>
    <w:rsid w:val="00ED737D"/>
    <w:rPr>
      <w:rFonts w:cs="Times New Roman"/>
      <w:color w:val="555555"/>
      <w:sz w:val="18"/>
      <w:szCs w:val="18"/>
      <w:u w:val="none"/>
      <w:effect w:val="none"/>
      <w:bdr w:val="none" w:sz="0" w:space="0" w:color="auto" w:frame="1"/>
    </w:rPr>
  </w:style>
  <w:style w:type="paragraph" w:styleId="a5">
    <w:name w:val="Date"/>
    <w:basedOn w:val="a"/>
    <w:next w:val="a"/>
    <w:link w:val="Char"/>
    <w:uiPriority w:val="99"/>
    <w:rsid w:val="00B379C3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4E4F12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4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1C8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1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1C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08EB-FB40-4290-A43C-5204D9E5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161</Words>
  <Characters>923</Characters>
  <Application>Microsoft Office Word</Application>
  <DocSecurity>0</DocSecurity>
  <Lines>7</Lines>
  <Paragraphs>2</Paragraphs>
  <ScaleCrop>false</ScaleCrop>
  <Company>微软中国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189</cp:revision>
  <cp:lastPrinted>2018-01-03T08:18:00Z</cp:lastPrinted>
  <dcterms:created xsi:type="dcterms:W3CDTF">2015-03-25T01:35:00Z</dcterms:created>
  <dcterms:modified xsi:type="dcterms:W3CDTF">2019-12-02T08:48:00Z</dcterms:modified>
</cp:coreProperties>
</file>