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0" w:firstLineChars="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济宁医学院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20200602好视通视频会议终端</w:t>
      </w:r>
      <w:r>
        <w:rPr>
          <w:rFonts w:hint="eastAsia" w:ascii="黑体" w:eastAsia="黑体"/>
          <w:b/>
          <w:sz w:val="36"/>
          <w:szCs w:val="36"/>
        </w:rPr>
        <w:t>采购公告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>
      <w:pPr>
        <w:pStyle w:val="9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因工作需要，拟采购</w:t>
      </w:r>
      <w:r>
        <w:rPr>
          <w:rFonts w:hint="eastAsia" w:ascii="仿宋" w:hAnsi="仿宋" w:eastAsia="仿宋"/>
          <w:sz w:val="24"/>
          <w:szCs w:val="24"/>
        </w:rPr>
        <w:t>好视通视频会议终端一台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欢迎各供应商参与报价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二、要求</w:t>
      </w:r>
    </w:p>
    <w:p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供应商</w:t>
      </w:r>
      <w:r>
        <w:rPr>
          <w:rFonts w:hint="eastAsia" w:ascii="仿宋_GB2312" w:eastAsia="仿宋_GB2312"/>
          <w:b/>
          <w:sz w:val="24"/>
          <w:szCs w:val="24"/>
        </w:rPr>
        <w:t>要求</w:t>
      </w:r>
    </w:p>
    <w:p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>
      <w:pPr>
        <w:widowControl/>
        <w:spacing w:line="360" w:lineRule="auto"/>
        <w:rPr>
          <w:rFonts w:hint="default" w:ascii="仿宋_GB2312" w:hAnsi="宋体" w:eastAsia="仿宋_GB2312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val="en-US" w:eastAsia="zh-CN"/>
        </w:rPr>
        <w:t>规格、数量及预算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规格：好视通视频会议终端（2路版）HST-V5。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采购数量：一台。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采购预算：2万元。</w:t>
      </w:r>
    </w:p>
    <w:p>
      <w:pPr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</w:p>
    <w:p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2020年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周六，12时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00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分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。</w:t>
      </w:r>
    </w:p>
    <w:p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val="en-US" w:eastAsia="zh-CN"/>
        </w:rPr>
        <w:t>其他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要求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）产品质量不得出现负偏离，供应商提供送货及安装服务。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（2）结算方式：货到验收合格后，供应商向采购人出具真实有效的发票，采购人向供应商支付货物全款。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3）供应商在采购人指定的时间、地点足量供货并安装，供应商承担运费及安装费用。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供应商应在报价材料中明确产品质保期。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供货期：确定采购结果后7个工作日。</w:t>
      </w:r>
    </w:p>
    <w:p>
      <w:pPr>
        <w:spacing w:line="360" w:lineRule="auto"/>
        <w:ind w:firstLine="240" w:firstLineChars="100"/>
        <w:rPr>
          <w:rFonts w:hint="default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（6）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确保产品质量，坚决杜绝假货、残次品。</w:t>
      </w:r>
    </w:p>
    <w:p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投标人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自行制作报价单电子版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后于报价截止时间前发电子邮件至jnmczbb@126.com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</w:t>
      </w:r>
      <w:r>
        <w:rPr>
          <w:rFonts w:hint="eastAsia" w:ascii="仿宋_GB2312" w:hAnsi="宋体" w:eastAsia="仿宋_GB2312"/>
          <w:sz w:val="24"/>
          <w:szCs w:val="24"/>
        </w:rPr>
        <w:t>济宁医学院20200602好视通视频会议终端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项目的报价材料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”。</w:t>
      </w:r>
    </w:p>
    <w:p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、评标方式：满足参数，低价中标。</w:t>
      </w:r>
    </w:p>
    <w:p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业执照复印件（加盖公章）、报价单等组成，无论中标与否，报价材料概不退还。</w:t>
      </w:r>
    </w:p>
    <w:p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b/>
          <w:sz w:val="24"/>
          <w:szCs w:val="24"/>
        </w:rPr>
        <w:t>、项目联系人：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>
      <w:pPr>
        <w:spacing w:line="360" w:lineRule="auto"/>
        <w:ind w:firstLine="1800" w:firstLineChars="75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33</w:t>
      </w:r>
    </w:p>
    <w:p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5783" w:firstLineChars="2400"/>
        <w:rPr>
          <w:rFonts w:hint="eastAsia" w:ascii="仿宋_GB2312" w:eastAsia="仿宋_GB2312"/>
          <w:b/>
          <w:sz w:val="24"/>
          <w:szCs w:val="24"/>
        </w:rPr>
      </w:pPr>
    </w:p>
    <w:p>
      <w:pPr>
        <w:spacing w:line="360" w:lineRule="auto"/>
        <w:ind w:firstLine="5783" w:firstLineChars="24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>
      <w:pPr>
        <w:spacing w:line="360" w:lineRule="auto"/>
        <w:ind w:firstLine="1807" w:firstLineChars="750"/>
        <w:rPr>
          <w:rFonts w:hint="default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eastAsia="仿宋_GB2312"/>
          <w:b/>
          <w:sz w:val="24"/>
          <w:szCs w:val="24"/>
        </w:rPr>
        <w:t xml:space="preserve">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2020年6月2日</w:t>
      </w:r>
    </w:p>
    <w:sectPr>
      <w:pgSz w:w="11906" w:h="16838"/>
      <w:pgMar w:top="1417" w:right="907" w:bottom="1417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B0BE1"/>
    <w:rsid w:val="003B2B73"/>
    <w:rsid w:val="003B7A29"/>
    <w:rsid w:val="003D03D0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C1CBF"/>
    <w:rsid w:val="005D2849"/>
    <w:rsid w:val="005E7ED9"/>
    <w:rsid w:val="005F5B2B"/>
    <w:rsid w:val="005F6F78"/>
    <w:rsid w:val="0060461F"/>
    <w:rsid w:val="00614707"/>
    <w:rsid w:val="006147E7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E457C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A174D7"/>
    <w:rsid w:val="00A27AC4"/>
    <w:rsid w:val="00A36E9A"/>
    <w:rsid w:val="00A57D9D"/>
    <w:rsid w:val="00A70C37"/>
    <w:rsid w:val="00A71FCE"/>
    <w:rsid w:val="00A86CE5"/>
    <w:rsid w:val="00A970D3"/>
    <w:rsid w:val="00AA021E"/>
    <w:rsid w:val="00AA15F1"/>
    <w:rsid w:val="00AA7CA2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207BD"/>
    <w:rsid w:val="00D60765"/>
    <w:rsid w:val="00D6233C"/>
    <w:rsid w:val="00D75D75"/>
    <w:rsid w:val="00D84413"/>
    <w:rsid w:val="00D86DCE"/>
    <w:rsid w:val="00DA7598"/>
    <w:rsid w:val="00DB37DB"/>
    <w:rsid w:val="00DE268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  <w:rsid w:val="06013FE3"/>
    <w:rsid w:val="065D3AE0"/>
    <w:rsid w:val="08B743E4"/>
    <w:rsid w:val="0B6D5B92"/>
    <w:rsid w:val="104B53EB"/>
    <w:rsid w:val="11FB39F9"/>
    <w:rsid w:val="15784203"/>
    <w:rsid w:val="18AA659A"/>
    <w:rsid w:val="28DD71BD"/>
    <w:rsid w:val="2A5F204A"/>
    <w:rsid w:val="2AEA117B"/>
    <w:rsid w:val="2DDF2E89"/>
    <w:rsid w:val="2F353ECE"/>
    <w:rsid w:val="2F4C30D4"/>
    <w:rsid w:val="322C5D05"/>
    <w:rsid w:val="33695025"/>
    <w:rsid w:val="33E20636"/>
    <w:rsid w:val="35BA6E4E"/>
    <w:rsid w:val="35F81EFA"/>
    <w:rsid w:val="39E43A3B"/>
    <w:rsid w:val="3C902616"/>
    <w:rsid w:val="42EC4370"/>
    <w:rsid w:val="46A5427C"/>
    <w:rsid w:val="49AE3FD6"/>
    <w:rsid w:val="4BEC5A23"/>
    <w:rsid w:val="4FFA3A21"/>
    <w:rsid w:val="50F269A0"/>
    <w:rsid w:val="527D2064"/>
    <w:rsid w:val="53263F4E"/>
    <w:rsid w:val="53320378"/>
    <w:rsid w:val="55375F2E"/>
    <w:rsid w:val="557F60A7"/>
    <w:rsid w:val="56406829"/>
    <w:rsid w:val="5BA54706"/>
    <w:rsid w:val="5E616EF6"/>
    <w:rsid w:val="5F5B0D12"/>
    <w:rsid w:val="627F0F94"/>
    <w:rsid w:val="63043DCB"/>
    <w:rsid w:val="64FB1BBF"/>
    <w:rsid w:val="67A07DF4"/>
    <w:rsid w:val="68330086"/>
    <w:rsid w:val="68A439BA"/>
    <w:rsid w:val="6C930437"/>
    <w:rsid w:val="6D21011D"/>
    <w:rsid w:val="775B1DB4"/>
    <w:rsid w:val="776D75E5"/>
    <w:rsid w:val="78AC7A9F"/>
    <w:rsid w:val="7A3E3CF9"/>
    <w:rsid w:val="7FE408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79F44-40C8-4146-9DBC-7B104E44D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110</Words>
  <Characters>632</Characters>
  <Lines>5</Lines>
  <Paragraphs>1</Paragraphs>
  <TotalTime>0</TotalTime>
  <ScaleCrop>false</ScaleCrop>
  <LinksUpToDate>false</LinksUpToDate>
  <CharactersWithSpaces>741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Administrator</cp:lastModifiedBy>
  <cp:lastPrinted>2020-05-11T02:48:00Z</cp:lastPrinted>
  <dcterms:modified xsi:type="dcterms:W3CDTF">2020-06-02T02:39:08Z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