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spacing w:after="120" w:line="360" w:lineRule="auto"/>
        <w:jc w:val="center"/>
        <w:rPr>
          <w:rFonts w:hint="eastAsia" w:ascii="宋体" w:hAnsi="宋体" w:eastAsia="宋体" w:cs="宋体"/>
          <w:b/>
          <w:bCs w:val="0"/>
          <w:color w:val="auto"/>
          <w:sz w:val="36"/>
          <w:szCs w:val="52"/>
          <w:highlight w:val="none"/>
        </w:rPr>
      </w:pPr>
      <w:bookmarkStart w:id="0" w:name="_Toc18387"/>
      <w:bookmarkStart w:id="1" w:name="_Toc247096243"/>
      <w:bookmarkStart w:id="2" w:name="_Toc246996900"/>
      <w:bookmarkStart w:id="3" w:name="_Toc246996157"/>
      <w:bookmarkStart w:id="4" w:name="_Toc247085671"/>
      <w:r>
        <w:rPr>
          <w:rFonts w:hint="eastAsia" w:ascii="宋体" w:hAnsi="宋体" w:eastAsia="宋体" w:cs="宋体"/>
          <w:b/>
          <w:bCs w:val="0"/>
          <w:color w:val="auto"/>
          <w:sz w:val="36"/>
          <w:szCs w:val="52"/>
          <w:highlight w:val="none"/>
        </w:rPr>
        <w:t>竞争性磋商公告</w:t>
      </w:r>
      <w:bookmarkEnd w:id="0"/>
      <w:bookmarkEnd w:id="1"/>
      <w:bookmarkEnd w:id="2"/>
      <w:bookmarkEnd w:id="3"/>
      <w:bookmarkEnd w:id="4"/>
    </w:p>
    <w:p>
      <w:pPr>
        <w:widowControl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bidi="ar"/>
        </w:rPr>
        <w:t>济宁医学院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eastAsia="zh-CN" w:bidi="ar"/>
        </w:rPr>
        <w:t>太白湖校区消防电气、消防建筑设施设备检测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bidi="ar"/>
        </w:rPr>
        <w:t>项目经有关部门批准，现对其进行竞争性磋商采购，择优选定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成交供应商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bidi="ar"/>
        </w:rPr>
        <w:t>，有关事宜公告如下：</w:t>
      </w:r>
    </w:p>
    <w:p>
      <w:pPr>
        <w:widowControl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bidi="ar"/>
        </w:rPr>
        <w:t>一、项目基本信息</w:t>
      </w:r>
    </w:p>
    <w:p>
      <w:pPr>
        <w:widowControl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bidi="ar"/>
        </w:rPr>
        <w:t>1、项目编号：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"/>
        </w:rPr>
        <w:t>HT-2019-CG-069</w:t>
      </w:r>
    </w:p>
    <w:p>
      <w:pPr>
        <w:widowControl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bidi="ar"/>
        </w:rPr>
        <w:t>2、工程名称：济宁医学院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eastAsia="zh-CN" w:bidi="ar"/>
        </w:rPr>
        <w:t>太白湖校区消防电气、消防建筑设施设备检测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bidi="ar"/>
        </w:rPr>
        <w:t>项目</w:t>
      </w:r>
    </w:p>
    <w:p>
      <w:pPr>
        <w:widowControl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bidi="ar"/>
        </w:rPr>
        <w:t>3、标段划分：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eastAsia="zh-CN" w:bidi="ar"/>
        </w:rPr>
        <w:t>二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bidi="ar"/>
        </w:rPr>
        <w:t>个标段</w:t>
      </w:r>
      <w:bookmarkStart w:id="5" w:name="_GoBack"/>
      <w:bookmarkEnd w:id="5"/>
    </w:p>
    <w:p>
      <w:pPr>
        <w:spacing w:line="48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bidi="ar"/>
        </w:rPr>
        <w:t>4、工程概况：</w:t>
      </w:r>
      <w:r>
        <w:rPr>
          <w:rFonts w:hint="eastAsia" w:ascii="宋体" w:hAnsi="宋体" w:eastAsia="宋体" w:cs="宋体"/>
          <w:sz w:val="24"/>
          <w:highlight w:val="none"/>
        </w:rPr>
        <w:t>本项目为济宁医学院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太白湖校区消防电气、消防建筑设施设备检测</w:t>
      </w:r>
      <w:r>
        <w:rPr>
          <w:rFonts w:hint="eastAsia" w:ascii="宋体" w:hAnsi="宋体" w:eastAsia="宋体" w:cs="宋体"/>
          <w:sz w:val="24"/>
          <w:highlight w:val="none"/>
        </w:rPr>
        <w:t>项目</w:t>
      </w:r>
      <w:r>
        <w:rPr>
          <w:rFonts w:hint="eastAsia" w:ascii="宋体" w:hAnsi="宋体" w:cs="宋体"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bidi="ar"/>
        </w:rPr>
        <w:t>具体详见采购内容及项目要求。</w:t>
      </w:r>
    </w:p>
    <w:p>
      <w:pPr>
        <w:widowControl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bidi="ar"/>
        </w:rPr>
        <w:t>二、供应商资格要求</w:t>
      </w:r>
    </w:p>
    <w:p>
      <w:pPr>
        <w:widowControl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bidi="ar"/>
        </w:rPr>
        <w:t>1、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在中国境内注册，具有独立法人资格；</w:t>
      </w:r>
    </w:p>
    <w:p>
      <w:pPr>
        <w:widowControl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bidi="ar"/>
        </w:rPr>
        <w:t>2、供应商须具备有效的营业执照；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32"/>
          <w:highlight w:val="none"/>
        </w:rPr>
        <w:t>3、</w:t>
      </w:r>
      <w:r>
        <w:rPr>
          <w:rFonts w:hint="eastAsia" w:ascii="宋体" w:hAnsi="宋体" w:eastAsia="宋体" w:cs="宋体"/>
          <w:sz w:val="24"/>
          <w:highlight w:val="none"/>
        </w:rPr>
        <w:t>具备消防设施维护保养检测机构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一级（含临时一级）资质</w:t>
      </w:r>
      <w:r>
        <w:rPr>
          <w:rFonts w:hint="eastAsia" w:ascii="宋体" w:hAnsi="宋体" w:eastAsia="宋体" w:cs="宋体"/>
          <w:color w:val="auto"/>
          <w:sz w:val="24"/>
          <w:szCs w:val="32"/>
          <w:highlight w:val="none"/>
        </w:rPr>
        <w:t>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highlight w:val="none"/>
        </w:rPr>
        <w:t>项目负责人应具有一级注册消防工程师执业资格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（须在本单位注册）；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32"/>
          <w:highlight w:val="none"/>
        </w:rPr>
        <w:t>、具有良好的技术支持和</w:t>
      </w:r>
      <w:r>
        <w:rPr>
          <w:rFonts w:hint="eastAsia" w:ascii="宋体" w:hAnsi="宋体" w:eastAsia="宋体" w:cs="宋体"/>
          <w:color w:val="auto"/>
          <w:sz w:val="24"/>
          <w:szCs w:val="32"/>
          <w:highlight w:val="none"/>
          <w:lang w:eastAsia="zh-CN"/>
        </w:rPr>
        <w:t>技术</w:t>
      </w:r>
      <w:r>
        <w:rPr>
          <w:rFonts w:hint="eastAsia" w:ascii="宋体" w:hAnsi="宋体" w:eastAsia="宋体" w:cs="宋体"/>
          <w:color w:val="auto"/>
          <w:sz w:val="24"/>
          <w:szCs w:val="32"/>
          <w:highlight w:val="none"/>
        </w:rPr>
        <w:t>服务能力，必须具有独立完成</w:t>
      </w:r>
      <w:r>
        <w:rPr>
          <w:rFonts w:hint="eastAsia" w:ascii="宋体" w:hAnsi="宋体" w:eastAsia="宋体" w:cs="宋体"/>
          <w:color w:val="auto"/>
          <w:sz w:val="24"/>
          <w:szCs w:val="32"/>
          <w:highlight w:val="none"/>
          <w:lang w:eastAsia="zh-CN"/>
        </w:rPr>
        <w:t>项目服务</w:t>
      </w:r>
      <w:r>
        <w:rPr>
          <w:rFonts w:hint="eastAsia" w:ascii="宋体" w:hAnsi="宋体" w:eastAsia="宋体" w:cs="宋体"/>
          <w:color w:val="auto"/>
          <w:sz w:val="24"/>
          <w:szCs w:val="32"/>
          <w:highlight w:val="none"/>
        </w:rPr>
        <w:t>的能力；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32"/>
          <w:highlight w:val="none"/>
        </w:rPr>
        <w:t>、在经营活动中没有重大违法记录；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32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32"/>
          <w:highlight w:val="none"/>
        </w:rPr>
        <w:t>、供应商须满足《中华人民共和国政府采购法》第22条规定；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32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4"/>
          <w:szCs w:val="32"/>
          <w:highlight w:val="none"/>
        </w:rPr>
        <w:t>、本项目不接受联合体投标</w:t>
      </w:r>
      <w:r>
        <w:rPr>
          <w:rFonts w:hint="eastAsia" w:ascii="宋体" w:hAnsi="宋体" w:eastAsia="宋体" w:cs="宋体"/>
          <w:color w:val="auto"/>
          <w:sz w:val="24"/>
          <w:szCs w:val="32"/>
          <w:highlight w:val="none"/>
          <w:lang w:eastAsia="zh-CN"/>
        </w:rPr>
        <w:t>；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32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4"/>
          <w:szCs w:val="32"/>
          <w:highlight w:val="none"/>
        </w:rPr>
        <w:t>、资格审查方式：资格后审</w:t>
      </w:r>
      <w:r>
        <w:rPr>
          <w:rFonts w:hint="eastAsia" w:ascii="宋体" w:hAnsi="宋体" w:eastAsia="宋体" w:cs="宋体"/>
          <w:color w:val="auto"/>
          <w:sz w:val="24"/>
          <w:szCs w:val="32"/>
          <w:highlight w:val="none"/>
          <w:lang w:eastAsia="zh-CN"/>
        </w:rPr>
        <w:t>。</w:t>
      </w:r>
    </w:p>
    <w:p>
      <w:pPr>
        <w:widowControl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bidi="ar"/>
        </w:rPr>
        <w:t>三、报名时间、地点及需要携带的证件：</w:t>
      </w:r>
    </w:p>
    <w:p>
      <w:pPr>
        <w:widowControl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bidi="ar"/>
        </w:rPr>
        <w:t>有意参加本项目的供应商请于2019年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"/>
        </w:rPr>
        <w:t>6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bidi="ar"/>
        </w:rPr>
        <w:t>月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"/>
        </w:rPr>
        <w:t>3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bidi="ar"/>
        </w:rPr>
        <w:t>日-2019年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"/>
        </w:rPr>
        <w:t>6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bidi="ar"/>
        </w:rPr>
        <w:t>月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"/>
        </w:rPr>
        <w:t>10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bidi="ar"/>
        </w:rPr>
        <w:t>日（上午8:00-12:00，下午14:00-18:00）携带营业执照、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eastAsia="zh-CN" w:bidi="ar"/>
        </w:rPr>
        <w:t>资质证书</w:t>
      </w:r>
      <w:r>
        <w:rPr>
          <w:rFonts w:hint="eastAsia" w:ascii="宋体" w:hAnsi="宋体" w:eastAsia="宋体" w:cs="宋体"/>
          <w:sz w:val="24"/>
          <w:highlight w:val="none"/>
          <w:lang w:eastAsia="zh-CN"/>
        </w:rPr>
        <w:t>、项目负责人注册消防工程师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bidi="ar"/>
        </w:rPr>
        <w:t>法人授权委托书及委托代理人身份证（原件）。上述资料需提供一套加盖公章的复印件到山东衡天咨询有限公司（济宁市任城大道翠都国际A座22楼）报名。</w:t>
      </w:r>
    </w:p>
    <w:p>
      <w:pPr>
        <w:widowControl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bidi="ar"/>
        </w:rPr>
        <w:t>标书费：400元/份（售后不退）</w:t>
      </w:r>
    </w:p>
    <w:p>
      <w:pPr>
        <w:widowControl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bidi="ar"/>
        </w:rPr>
        <w:t>四、发布媒介：中国采购与招标网上发布</w:t>
      </w:r>
    </w:p>
    <w:p>
      <w:pPr>
        <w:widowControl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bidi="ar"/>
        </w:rPr>
        <w:t>五、联系方式</w:t>
      </w:r>
    </w:p>
    <w:p>
      <w:pPr>
        <w:widowControl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bidi="ar"/>
        </w:rPr>
        <w:t>1、采购人：济宁医学院</w:t>
      </w:r>
    </w:p>
    <w:p>
      <w:pPr>
        <w:widowControl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bidi="ar"/>
        </w:rPr>
        <w:t>联 系 人：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eastAsia="zh-CN" w:bidi="ar"/>
        </w:rPr>
        <w:t>王主任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bidi="ar"/>
        </w:rPr>
        <w:t xml:space="preserve">     联系电话：0537-36161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"/>
        </w:rPr>
        <w:t>33</w:t>
      </w:r>
    </w:p>
    <w:p>
      <w:pPr>
        <w:widowControl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bidi="ar"/>
        </w:rPr>
        <w:t>2、采购代理机构： 山东衡天咨询有限公司</w:t>
      </w:r>
    </w:p>
    <w:p>
      <w:pPr>
        <w:widowControl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bidi="ar"/>
        </w:rPr>
        <w:t>联系地址：济宁市任城大道翠都国际A座22层</w:t>
      </w:r>
    </w:p>
    <w:p>
      <w:pPr>
        <w:widowControl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bidi="ar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bidi="ar"/>
        </w:rPr>
        <w:t xml:space="preserve">联 系 人：梁老师       </w:t>
      </w:r>
    </w:p>
    <w:p>
      <w:pPr>
        <w:spacing w:line="480" w:lineRule="exact"/>
        <w:ind w:right="150"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联系电话：0537-2489666</w:t>
      </w:r>
    </w:p>
    <w:p>
      <w:pPr>
        <w:widowControl w:val="0"/>
        <w:spacing w:line="360" w:lineRule="auto"/>
        <w:ind w:firstLine="480" w:firstLineChars="200"/>
        <w:jc w:val="both"/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bidi="ar"/>
        </w:rPr>
      </w:pPr>
    </w:p>
    <w:p>
      <w:pPr>
        <w:widowControl w:val="0"/>
        <w:jc w:val="both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</w:p>
    <w:p>
      <w:pPr>
        <w:jc w:val="right"/>
        <w:rPr>
          <w:rFonts w:hint="eastAsia" w:ascii="宋体" w:hAnsi="宋体" w:eastAsia="宋体" w:cs="宋体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bidi="ar"/>
        </w:rPr>
        <w:t>201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val="en-US" w:eastAsia="zh-CN" w:bidi="ar"/>
        </w:rPr>
        <w:t>9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bidi="ar"/>
        </w:rPr>
        <w:t>年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en-US" w:eastAsia="zh-CN" w:bidi="ar"/>
        </w:rPr>
        <w:t>6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bidi="ar"/>
        </w:rPr>
        <w:t>月</w:t>
      </w:r>
      <w:r>
        <w:rPr>
          <w:rFonts w:hint="eastAsia" w:ascii="宋体" w:hAnsi="宋体" w:cs="宋体"/>
          <w:color w:val="auto"/>
          <w:kern w:val="2"/>
          <w:sz w:val="24"/>
          <w:szCs w:val="24"/>
          <w:highlight w:val="none"/>
          <w:lang w:val="en-US" w:eastAsia="zh-CN" w:bidi="ar"/>
        </w:rPr>
        <w:t>1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highlight w:val="none"/>
          <w:lang w:bidi="ar"/>
        </w:rPr>
        <w:t>日</w:t>
      </w:r>
    </w:p>
    <w:sectPr>
      <w:pgSz w:w="11906" w:h="16838"/>
      <w:pgMar w:top="1040" w:right="1486" w:bottom="1440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DC7727"/>
    <w:rsid w:val="6BBC5763"/>
    <w:rsid w:val="6DDC7727"/>
    <w:rsid w:val="7009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/>
      <w:bCs/>
      <w:kern w:val="44"/>
      <w:sz w:val="28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格式"/>
    <w:basedOn w:val="1"/>
    <w:qFormat/>
    <w:uiPriority w:val="0"/>
    <w:pPr>
      <w:widowControl/>
      <w:adjustRightInd w:val="0"/>
      <w:snapToGrid w:val="0"/>
      <w:spacing w:line="400" w:lineRule="atLeast"/>
      <w:ind w:firstLine="482"/>
      <w:textAlignment w:val="baseline"/>
    </w:pPr>
    <w:rPr>
      <w:kern w:val="0"/>
      <w:sz w:val="24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2019-06-01T01:08:00Z</dcterms:created>
  <dc:creator>Administrator</dc:creator>
  <cp:lastModifiedBy>洋葱骑士</cp:lastModifiedBy>
  <dcterms:modified xsi:type="dcterms:W3CDTF">2019-06-01T06:26:46Z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