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376" w:rsidRPr="00125BDE" w:rsidRDefault="00CC6ADB" w:rsidP="003D2C3B">
      <w:pPr>
        <w:jc w:val="center"/>
        <w:rPr>
          <w:rFonts w:ascii="方正小标宋简体" w:eastAsia="方正小标宋简体" w:hAnsi="新宋体"/>
          <w:b/>
          <w:kern w:val="0"/>
          <w:sz w:val="36"/>
          <w:szCs w:val="36"/>
        </w:rPr>
      </w:pPr>
      <w:r>
        <w:rPr>
          <w:rFonts w:ascii="方正小标宋简体" w:eastAsia="方正小标宋简体" w:hAnsi="新宋体" w:hint="eastAsia"/>
          <w:b/>
          <w:kern w:val="0"/>
          <w:sz w:val="36"/>
          <w:szCs w:val="36"/>
        </w:rPr>
        <w:t>手动压片</w:t>
      </w:r>
      <w:r w:rsidR="00D11376" w:rsidRPr="00125BDE">
        <w:rPr>
          <w:rFonts w:ascii="方正小标宋简体" w:eastAsia="方正小标宋简体" w:hAnsi="新宋体" w:hint="eastAsia"/>
          <w:b/>
          <w:kern w:val="0"/>
          <w:sz w:val="36"/>
          <w:szCs w:val="36"/>
        </w:rPr>
        <w:t>机</w:t>
      </w:r>
    </w:p>
    <w:p w:rsidR="00CE2DF9" w:rsidRDefault="00CE2DF9" w:rsidP="003D2C3B">
      <w:pPr>
        <w:rPr>
          <w:rFonts w:ascii="仿宋_GB2312" w:eastAsia="仿宋_GB2312" w:hAnsi="新宋体"/>
          <w:b/>
          <w:bCs/>
          <w:kern w:val="0"/>
          <w:sz w:val="32"/>
          <w:szCs w:val="32"/>
        </w:rPr>
      </w:pPr>
    </w:p>
    <w:p w:rsidR="003D2C3B" w:rsidRPr="00CC6ADB" w:rsidRDefault="00270141" w:rsidP="003D2C3B">
      <w:pPr>
        <w:rPr>
          <w:rFonts w:ascii="仿宋_GB2312" w:eastAsia="仿宋_GB2312" w:hAnsi="新宋体"/>
          <w:kern w:val="0"/>
          <w:sz w:val="32"/>
          <w:szCs w:val="32"/>
        </w:rPr>
      </w:pPr>
      <w:r w:rsidRPr="0030662B">
        <w:rPr>
          <w:rFonts w:ascii="仿宋_GB2312" w:eastAsia="仿宋_GB2312" w:hAnsi="新宋体" w:hint="eastAsia"/>
          <w:b/>
          <w:bCs/>
          <w:kern w:val="0"/>
          <w:sz w:val="32"/>
          <w:szCs w:val="32"/>
        </w:rPr>
        <w:t>型号：</w:t>
      </w:r>
      <w:r w:rsidR="00CC6ADB" w:rsidRPr="00CC6ADB">
        <w:rPr>
          <w:rFonts w:ascii="仿宋_GB2312" w:eastAsia="仿宋_GB2312" w:hAnsi="新宋体"/>
          <w:kern w:val="0"/>
          <w:sz w:val="32"/>
          <w:szCs w:val="32"/>
        </w:rPr>
        <w:t>YLJ-15T-LD</w:t>
      </w:r>
    </w:p>
    <w:p w:rsidR="003D2C3B" w:rsidRDefault="003D2C3B" w:rsidP="003D2C3B">
      <w:pPr>
        <w:rPr>
          <w:rFonts w:ascii="仿宋_GB2312" w:eastAsia="仿宋_GB2312" w:hAnsi="新宋体"/>
          <w:b/>
          <w:bCs/>
          <w:kern w:val="0"/>
          <w:sz w:val="32"/>
          <w:szCs w:val="32"/>
        </w:rPr>
      </w:pPr>
      <w:r w:rsidRPr="003D2C3B">
        <w:rPr>
          <w:rFonts w:ascii="仿宋_GB2312" w:eastAsia="仿宋_GB2312" w:hAnsi="新宋体"/>
          <w:b/>
          <w:bCs/>
          <w:kern w:val="0"/>
          <w:sz w:val="32"/>
          <w:szCs w:val="32"/>
        </w:rPr>
        <w:t>技术参数</w:t>
      </w:r>
      <w:r w:rsidR="009020EA">
        <w:rPr>
          <w:rFonts w:ascii="仿宋_GB2312" w:eastAsia="仿宋_GB2312" w:hAnsi="新宋体" w:hint="eastAsia"/>
          <w:b/>
          <w:bCs/>
          <w:kern w:val="0"/>
          <w:sz w:val="32"/>
          <w:szCs w:val="32"/>
        </w:rPr>
        <w:t>：</w:t>
      </w:r>
    </w:p>
    <w:p w:rsidR="00EE53A1" w:rsidRDefault="00EE53A1">
      <w:pPr>
        <w:rPr>
          <w:rFonts w:ascii="仿宋_GB2312" w:eastAsia="仿宋_GB2312" w:hAnsi="新宋体"/>
          <w:kern w:val="0"/>
          <w:sz w:val="32"/>
          <w:szCs w:val="32"/>
        </w:rPr>
      </w:pPr>
    </w:p>
    <w:tbl>
      <w:tblPr>
        <w:tblStyle w:val="a6"/>
        <w:tblW w:w="9639" w:type="dxa"/>
        <w:jc w:val="center"/>
        <w:tblInd w:w="-884" w:type="dxa"/>
        <w:tblLayout w:type="fixed"/>
        <w:tblLook w:val="04A0"/>
      </w:tblPr>
      <w:tblGrid>
        <w:gridCol w:w="2775"/>
        <w:gridCol w:w="6864"/>
      </w:tblGrid>
      <w:tr w:rsidR="00EE53A1" w:rsidRPr="003B4EB6" w:rsidTr="000E5302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最大压力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100" w:beforeAutospacing="1" w:after="100" w:afterAutospacing="1"/>
              <w:jc w:val="left"/>
              <w:textAlignment w:val="baseline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color w:val="000000"/>
                <w:sz w:val="24"/>
                <w:szCs w:val="24"/>
              </w:rPr>
              <w:t>正常操作压力为：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7 T</w:t>
            </w:r>
          </w:p>
          <w:p w:rsidR="00EE53A1" w:rsidRPr="003B4EB6" w:rsidRDefault="00EE53A1" w:rsidP="007461BE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100" w:beforeAutospacing="1" w:after="100" w:afterAutospacing="1"/>
              <w:jc w:val="left"/>
              <w:textAlignment w:val="baseline"/>
              <w:rPr>
                <w:rFonts w:eastAsia="仿宋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color w:val="000000"/>
                <w:sz w:val="24"/>
                <w:szCs w:val="24"/>
              </w:rPr>
              <w:t>最大操作压力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: 15 T (</w:t>
            </w:r>
            <w:r w:rsidRPr="003B4EB6">
              <w:rPr>
                <w:rFonts w:eastAsia="仿宋" w:hAnsi="宋体" w:hint="eastAsia"/>
                <w:color w:val="000000"/>
                <w:sz w:val="24"/>
                <w:szCs w:val="24"/>
              </w:rPr>
              <w:t>保压时间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&lt; 1 </w:t>
            </w:r>
            <w:r w:rsidRPr="003B4EB6">
              <w:rPr>
                <w:rFonts w:eastAsia="仿宋" w:hAnsi="宋体" w:hint="eastAsia"/>
                <w:color w:val="000000"/>
                <w:sz w:val="24"/>
                <w:szCs w:val="24"/>
              </w:rPr>
              <w:t>小时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)</w:t>
            </w:r>
          </w:p>
          <w:p w:rsidR="00EE53A1" w:rsidRPr="003B4EB6" w:rsidRDefault="00EE53A1" w:rsidP="007461BE">
            <w:pPr>
              <w:widowControl/>
              <w:numPr>
                <w:ilvl w:val="0"/>
                <w:numId w:val="1"/>
              </w:numPr>
              <w:adjustRightInd w:val="0"/>
              <w:snapToGrid w:val="0"/>
              <w:spacing w:before="100" w:beforeAutospacing="1" w:after="100" w:afterAutospacing="1"/>
              <w:jc w:val="left"/>
              <w:textAlignment w:val="baseline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color w:val="000000"/>
                <w:sz w:val="24"/>
                <w:szCs w:val="24"/>
              </w:rPr>
              <w:t>设备上安装有压力表</w:t>
            </w:r>
          </w:p>
        </w:tc>
      </w:tr>
      <w:tr w:rsidR="00EE53A1" w:rsidRPr="003B4EB6" w:rsidTr="000E5302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底部油缸最大行程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int="eastAsia"/>
                <w:sz w:val="24"/>
                <w:szCs w:val="24"/>
              </w:rPr>
              <w:t>13</w:t>
            </w:r>
            <w:r w:rsidR="007461BE" w:rsidRPr="003B4EB6">
              <w:rPr>
                <w:rFonts w:eastAsia="仿宋" w:hint="eastAsia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sz w:val="24"/>
                <w:szCs w:val="24"/>
              </w:rPr>
              <w:t>mm</w:t>
            </w:r>
          </w:p>
        </w:tc>
      </w:tr>
      <w:tr w:rsidR="00EE53A1" w:rsidRPr="003B4EB6" w:rsidTr="000E5302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顶部支撑螺杆调节高度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int="eastAsia"/>
                <w:sz w:val="24"/>
                <w:szCs w:val="24"/>
              </w:rPr>
              <w:t>220</w:t>
            </w:r>
            <w:r w:rsidR="007461BE" w:rsidRPr="003B4EB6">
              <w:rPr>
                <w:rFonts w:eastAsia="仿宋" w:hint="eastAsia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sz w:val="24"/>
                <w:szCs w:val="24"/>
              </w:rPr>
              <w:t>mm</w:t>
            </w:r>
          </w:p>
        </w:tc>
      </w:tr>
      <w:tr w:rsidR="00EE53A1" w:rsidRPr="003B4EB6" w:rsidTr="000E5302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压力表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a6"/>
              <w:tblpPr w:leftFromText="180" w:rightFromText="180" w:horzAnchor="page" w:tblpX="659" w:tblpY="472"/>
              <w:tblOverlap w:val="never"/>
              <w:tblW w:w="7029" w:type="dxa"/>
              <w:tblLayout w:type="fixed"/>
              <w:tblLook w:val="04A0"/>
            </w:tblPr>
            <w:tblGrid>
              <w:gridCol w:w="2992"/>
              <w:gridCol w:w="1050"/>
              <w:gridCol w:w="1035"/>
              <w:gridCol w:w="975"/>
              <w:gridCol w:w="977"/>
            </w:tblGrid>
            <w:tr w:rsidR="00EE53A1" w:rsidRPr="003B4EB6" w:rsidTr="003B4EB6"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3A1" w:rsidRPr="003B4EB6" w:rsidRDefault="00EE53A1" w:rsidP="007461BE">
                  <w:pPr>
                    <w:adjustRightInd w:val="0"/>
                    <w:snapToGrid w:val="0"/>
                    <w:rPr>
                      <w:rFonts w:eastAsia="仿宋"/>
                      <w:kern w:val="2"/>
                      <w:sz w:val="24"/>
                      <w:szCs w:val="24"/>
                    </w:rPr>
                  </w:pPr>
                  <w:r w:rsidRPr="003B4EB6">
                    <w:rPr>
                      <w:rFonts w:eastAsia="仿宋" w:hAnsi="宋体" w:hint="eastAsia"/>
                      <w:sz w:val="24"/>
                      <w:szCs w:val="24"/>
                    </w:rPr>
                    <w:t>压力表显示值（</w:t>
                  </w:r>
                  <w:r w:rsidRPr="003B4EB6">
                    <w:rPr>
                      <w:rFonts w:eastAsia="仿宋" w:hint="eastAsia"/>
                      <w:sz w:val="24"/>
                      <w:szCs w:val="24"/>
                    </w:rPr>
                    <w:t>Bar</w:t>
                  </w:r>
                  <w:r w:rsidRPr="003B4EB6">
                    <w:rPr>
                      <w:rFonts w:eastAsia="仿宋" w:hAnsi="宋体" w:hint="eastAsia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3A1" w:rsidRPr="003B4EB6" w:rsidRDefault="00EE53A1" w:rsidP="007461BE">
                  <w:pPr>
                    <w:adjustRightInd w:val="0"/>
                    <w:snapToGrid w:val="0"/>
                    <w:rPr>
                      <w:rFonts w:eastAsia="仿宋"/>
                      <w:kern w:val="2"/>
                      <w:sz w:val="24"/>
                      <w:szCs w:val="24"/>
                    </w:rPr>
                  </w:pPr>
                  <w:r w:rsidRPr="003B4EB6">
                    <w:rPr>
                      <w:rFonts w:eastAsia="仿宋" w:hint="eastAsia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3A1" w:rsidRPr="003B4EB6" w:rsidRDefault="00EE53A1" w:rsidP="007461BE">
                  <w:pPr>
                    <w:adjustRightInd w:val="0"/>
                    <w:snapToGrid w:val="0"/>
                    <w:rPr>
                      <w:rFonts w:eastAsia="仿宋"/>
                      <w:kern w:val="2"/>
                      <w:sz w:val="24"/>
                      <w:szCs w:val="24"/>
                    </w:rPr>
                  </w:pPr>
                  <w:r w:rsidRPr="003B4EB6">
                    <w:rPr>
                      <w:rFonts w:eastAsia="仿宋" w:hint="eastAsia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3A1" w:rsidRPr="003B4EB6" w:rsidRDefault="00EE53A1" w:rsidP="007461BE">
                  <w:pPr>
                    <w:adjustRightInd w:val="0"/>
                    <w:snapToGrid w:val="0"/>
                    <w:rPr>
                      <w:rFonts w:eastAsia="仿宋"/>
                      <w:kern w:val="2"/>
                      <w:sz w:val="24"/>
                      <w:szCs w:val="24"/>
                    </w:rPr>
                  </w:pPr>
                  <w:r w:rsidRPr="003B4EB6">
                    <w:rPr>
                      <w:rFonts w:eastAsia="仿宋" w:hint="eastAsia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3A1" w:rsidRPr="003B4EB6" w:rsidRDefault="00EE53A1" w:rsidP="007461BE">
                  <w:pPr>
                    <w:adjustRightInd w:val="0"/>
                    <w:snapToGrid w:val="0"/>
                    <w:rPr>
                      <w:rFonts w:eastAsia="仿宋"/>
                      <w:kern w:val="2"/>
                      <w:sz w:val="24"/>
                      <w:szCs w:val="24"/>
                    </w:rPr>
                  </w:pPr>
                  <w:r w:rsidRPr="003B4EB6">
                    <w:rPr>
                      <w:rFonts w:eastAsia="仿宋" w:hint="eastAsia"/>
                      <w:sz w:val="24"/>
                      <w:szCs w:val="24"/>
                    </w:rPr>
                    <w:t>400</w:t>
                  </w:r>
                </w:p>
              </w:tc>
            </w:tr>
            <w:tr w:rsidR="00EE53A1" w:rsidRPr="003B4EB6" w:rsidTr="003B4EB6">
              <w:tc>
                <w:tcPr>
                  <w:tcW w:w="2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3A1" w:rsidRPr="003B4EB6" w:rsidRDefault="00EE53A1" w:rsidP="007461BE">
                  <w:pPr>
                    <w:adjustRightInd w:val="0"/>
                    <w:snapToGrid w:val="0"/>
                    <w:rPr>
                      <w:rFonts w:eastAsia="仿宋"/>
                      <w:kern w:val="2"/>
                      <w:sz w:val="24"/>
                      <w:szCs w:val="24"/>
                    </w:rPr>
                  </w:pPr>
                  <w:r w:rsidRPr="003B4EB6">
                    <w:rPr>
                      <w:rFonts w:eastAsia="仿宋" w:hAnsi="宋体" w:hint="eastAsia"/>
                      <w:sz w:val="24"/>
                      <w:szCs w:val="24"/>
                    </w:rPr>
                    <w:t>实际样品受压（</w:t>
                  </w:r>
                  <w:r w:rsidRPr="003B4EB6">
                    <w:rPr>
                      <w:rFonts w:eastAsia="仿宋" w:hint="eastAsia"/>
                      <w:sz w:val="24"/>
                      <w:szCs w:val="24"/>
                    </w:rPr>
                    <w:t>T</w:t>
                  </w:r>
                  <w:r w:rsidRPr="003B4EB6">
                    <w:rPr>
                      <w:rFonts w:eastAsia="仿宋" w:hAnsi="宋体" w:hint="eastAsia"/>
                      <w:sz w:val="24"/>
                      <w:szCs w:val="24"/>
                    </w:rPr>
                    <w:t>）</w:t>
                  </w: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3A1" w:rsidRPr="003B4EB6" w:rsidRDefault="00EE53A1" w:rsidP="007461BE">
                  <w:pPr>
                    <w:adjustRightInd w:val="0"/>
                    <w:snapToGrid w:val="0"/>
                    <w:rPr>
                      <w:rFonts w:eastAsia="仿宋"/>
                      <w:kern w:val="2"/>
                      <w:sz w:val="24"/>
                      <w:szCs w:val="24"/>
                    </w:rPr>
                  </w:pPr>
                  <w:r w:rsidRPr="003B4EB6">
                    <w:rPr>
                      <w:rFonts w:eastAsia="仿宋" w:hint="eastAsia"/>
                      <w:sz w:val="24"/>
                      <w:szCs w:val="24"/>
                    </w:rPr>
                    <w:t>3.8</w:t>
                  </w:r>
                </w:p>
              </w:tc>
              <w:tc>
                <w:tcPr>
                  <w:tcW w:w="10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3A1" w:rsidRPr="003B4EB6" w:rsidRDefault="00EE53A1" w:rsidP="007461BE">
                  <w:pPr>
                    <w:adjustRightInd w:val="0"/>
                    <w:snapToGrid w:val="0"/>
                    <w:rPr>
                      <w:rFonts w:eastAsia="仿宋"/>
                      <w:kern w:val="2"/>
                      <w:sz w:val="24"/>
                      <w:szCs w:val="24"/>
                    </w:rPr>
                  </w:pPr>
                  <w:r w:rsidRPr="003B4EB6">
                    <w:rPr>
                      <w:rFonts w:eastAsia="仿宋" w:hint="eastAsia"/>
                      <w:sz w:val="24"/>
                      <w:szCs w:val="24"/>
                    </w:rPr>
                    <w:t>7.6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3A1" w:rsidRPr="003B4EB6" w:rsidRDefault="00EE53A1" w:rsidP="007461BE">
                  <w:pPr>
                    <w:adjustRightInd w:val="0"/>
                    <w:snapToGrid w:val="0"/>
                    <w:rPr>
                      <w:rFonts w:eastAsia="仿宋"/>
                      <w:kern w:val="2"/>
                      <w:sz w:val="24"/>
                      <w:szCs w:val="24"/>
                    </w:rPr>
                  </w:pPr>
                  <w:r w:rsidRPr="003B4EB6">
                    <w:rPr>
                      <w:rFonts w:eastAsia="仿宋" w:hint="eastAsia"/>
                      <w:sz w:val="24"/>
                      <w:szCs w:val="24"/>
                    </w:rPr>
                    <w:t>11.5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3A1" w:rsidRPr="003B4EB6" w:rsidRDefault="00EE53A1" w:rsidP="007461BE">
                  <w:pPr>
                    <w:adjustRightInd w:val="0"/>
                    <w:snapToGrid w:val="0"/>
                    <w:rPr>
                      <w:rFonts w:eastAsia="仿宋"/>
                      <w:kern w:val="2"/>
                      <w:sz w:val="24"/>
                      <w:szCs w:val="24"/>
                    </w:rPr>
                  </w:pPr>
                  <w:r w:rsidRPr="003B4EB6">
                    <w:rPr>
                      <w:rFonts w:eastAsia="仿宋" w:hint="eastAsia"/>
                      <w:sz w:val="24"/>
                      <w:szCs w:val="24"/>
                    </w:rPr>
                    <w:t>15.3</w:t>
                  </w:r>
                </w:p>
              </w:tc>
            </w:tr>
          </w:tbl>
          <w:p w:rsidR="00EE53A1" w:rsidRPr="003B4EB6" w:rsidRDefault="00EE53A1" w:rsidP="007461BE">
            <w:pPr>
              <w:widowControl/>
              <w:adjustRightInd w:val="0"/>
              <w:snapToGrid w:val="0"/>
              <w:spacing w:before="100" w:beforeAutospacing="1" w:after="100" w:afterAutospacing="1"/>
              <w:ind w:left="720"/>
              <w:textAlignment w:val="baseline"/>
              <w:rPr>
                <w:rFonts w:eastAsia="仿宋"/>
                <w:color w:val="000000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color w:val="000000"/>
                <w:sz w:val="24"/>
                <w:szCs w:val="24"/>
              </w:rPr>
              <w:t>压力表显示数值，单位为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PSI</w:t>
            </w:r>
            <w:r w:rsidRPr="003B4EB6">
              <w:rPr>
                <w:rFonts w:eastAsia="仿宋" w:hAnsi="宋体" w:hint="eastAsia"/>
                <w:color w:val="000000"/>
                <w:sz w:val="24"/>
                <w:szCs w:val="24"/>
              </w:rPr>
              <w:t>和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Bar</w:t>
            </w:r>
          </w:p>
          <w:p w:rsidR="000E5302" w:rsidRPr="003B4EB6" w:rsidRDefault="000E5302" w:rsidP="007461BE">
            <w:pPr>
              <w:widowControl/>
              <w:adjustRightInd w:val="0"/>
              <w:snapToGrid w:val="0"/>
              <w:spacing w:before="100" w:beforeAutospacing="1" w:after="100" w:afterAutospacing="1"/>
              <w:ind w:left="720"/>
              <w:textAlignment w:val="baseline"/>
              <w:rPr>
                <w:rFonts w:eastAsia="仿宋"/>
                <w:kern w:val="2"/>
                <w:sz w:val="24"/>
                <w:szCs w:val="24"/>
              </w:rPr>
            </w:pPr>
          </w:p>
        </w:tc>
      </w:tr>
      <w:tr w:rsidR="00EE53A1" w:rsidRPr="003B4EB6" w:rsidTr="000E5302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设备尺寸</w:t>
            </w:r>
            <w:r w:rsidRPr="003B4EB6">
              <w:rPr>
                <w:rFonts w:eastAsia="仿宋" w:hint="eastAsia"/>
                <w:sz w:val="24"/>
                <w:szCs w:val="24"/>
              </w:rPr>
              <w:t>&amp;</w:t>
            </w:r>
            <w:r w:rsidRPr="003B4EB6">
              <w:rPr>
                <w:rFonts w:eastAsia="仿宋" w:hAnsi="宋体" w:hint="eastAsia"/>
                <w:sz w:val="24"/>
                <w:szCs w:val="24"/>
              </w:rPr>
              <w:t>工作空间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3A1" w:rsidRPr="003B4EB6" w:rsidRDefault="00EE53A1" w:rsidP="007461BE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before="100" w:beforeAutospacing="1" w:after="100" w:afterAutospacing="1"/>
              <w:jc w:val="left"/>
              <w:textAlignment w:val="baseline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color w:val="000000"/>
                <w:sz w:val="24"/>
                <w:szCs w:val="24"/>
              </w:rPr>
              <w:t>尺寸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200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mm(L) 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>*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330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mm(max W) 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>*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480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mm(</w:t>
            </w:r>
            <w:r w:rsidRPr="003B4EB6">
              <w:rPr>
                <w:rFonts w:eastAsia="仿宋" w:hAnsi="宋体" w:hint="eastAsia"/>
                <w:color w:val="000000"/>
                <w:sz w:val="24"/>
                <w:szCs w:val="24"/>
              </w:rPr>
              <w:t>最小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H), 715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mm (</w:t>
            </w:r>
            <w:r w:rsidRPr="003B4EB6">
              <w:rPr>
                <w:rFonts w:eastAsia="仿宋" w:hAnsi="宋体" w:hint="eastAsia"/>
                <w:color w:val="000000"/>
                <w:sz w:val="24"/>
                <w:szCs w:val="24"/>
              </w:rPr>
              <w:t>最大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H)        </w:t>
            </w:r>
          </w:p>
          <w:p w:rsidR="00EE53A1" w:rsidRPr="003B4EB6" w:rsidRDefault="00EE53A1" w:rsidP="007461BE">
            <w:pPr>
              <w:widowControl/>
              <w:numPr>
                <w:ilvl w:val="0"/>
                <w:numId w:val="3"/>
              </w:numPr>
              <w:adjustRightInd w:val="0"/>
              <w:snapToGrid w:val="0"/>
              <w:spacing w:before="100" w:beforeAutospacing="1" w:after="100" w:afterAutospacing="1"/>
              <w:jc w:val="left"/>
              <w:textAlignment w:val="baseline"/>
              <w:rPr>
                <w:rFonts w:eastAsia="仿宋"/>
                <w:sz w:val="24"/>
                <w:szCs w:val="24"/>
              </w:rPr>
            </w:pP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D1: 120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mm   D2: 70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mm 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D3: 125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mm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H1: 260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mm   H2: 220</w:t>
            </w:r>
            <w:r w:rsidR="007461BE" w:rsidRPr="003B4EB6">
              <w:rPr>
                <w:rFonts w:eastAsia="仿宋" w:hint="eastAsia"/>
                <w:color w:val="000000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color w:val="000000"/>
                <w:sz w:val="24"/>
                <w:szCs w:val="24"/>
              </w:rPr>
              <w:t>mm</w:t>
            </w:r>
          </w:p>
          <w:p w:rsidR="00EE53A1" w:rsidRPr="003B4EB6" w:rsidRDefault="00625DEB" w:rsidP="003B4EB6">
            <w:pPr>
              <w:jc w:val="center"/>
              <w:rPr>
                <w:sz w:val="24"/>
                <w:szCs w:val="24"/>
              </w:rPr>
            </w:pPr>
            <w:r w:rsidRPr="003B4EB6">
              <w:rPr>
                <w:noProof/>
                <w:sz w:val="24"/>
                <w:szCs w:val="24"/>
              </w:rPr>
              <w:drawing>
                <wp:inline distT="0" distB="0" distL="0" distR="0">
                  <wp:extent cx="2629052" cy="3118596"/>
                  <wp:effectExtent l="19050" t="0" r="0" b="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6814" r="208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5502" cy="31262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3A1" w:rsidRPr="003B4EB6" w:rsidTr="000E5302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净重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int="eastAsia"/>
                <w:sz w:val="24"/>
                <w:szCs w:val="24"/>
              </w:rPr>
              <w:t>20</w:t>
            </w:r>
            <w:r w:rsidR="00DC2927" w:rsidRPr="003B4EB6">
              <w:rPr>
                <w:rFonts w:eastAsia="仿宋" w:hint="eastAsia"/>
                <w:sz w:val="24"/>
                <w:szCs w:val="24"/>
              </w:rPr>
              <w:t xml:space="preserve"> </w:t>
            </w:r>
            <w:r w:rsidRPr="003B4EB6">
              <w:rPr>
                <w:rFonts w:eastAsia="仿宋" w:hint="eastAsia"/>
                <w:sz w:val="24"/>
                <w:szCs w:val="24"/>
              </w:rPr>
              <w:t>kg</w:t>
            </w:r>
          </w:p>
        </w:tc>
      </w:tr>
      <w:tr w:rsidR="00EE53A1" w:rsidRPr="003B4EB6" w:rsidTr="000E5302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CD5110">
              <w:rPr>
                <w:rFonts w:eastAsia="仿宋" w:hAnsi="宋体" w:hint="eastAsia"/>
                <w:sz w:val="24"/>
                <w:szCs w:val="24"/>
              </w:rPr>
              <w:lastRenderedPageBreak/>
              <w:t>模具</w:t>
            </w:r>
            <w:r w:rsidRPr="003B4EB6">
              <w:rPr>
                <w:rFonts w:eastAsia="仿宋" w:hAnsi="宋体" w:hint="eastAsia"/>
                <w:sz w:val="24"/>
                <w:szCs w:val="24"/>
              </w:rPr>
              <w:t>（可选）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可在本公司选购各种模具</w:t>
            </w:r>
          </w:p>
        </w:tc>
      </w:tr>
      <w:tr w:rsidR="00EE53A1" w:rsidRPr="003B4EB6" w:rsidTr="000E5302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质保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一年质保期，终身维护</w:t>
            </w:r>
          </w:p>
        </w:tc>
      </w:tr>
      <w:tr w:rsidR="00EE53A1" w:rsidRPr="003B4EB6" w:rsidTr="000E5302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认证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int="eastAsia"/>
                <w:sz w:val="24"/>
                <w:szCs w:val="24"/>
              </w:rPr>
              <w:t>CE</w:t>
            </w:r>
            <w:r w:rsidRPr="003B4EB6">
              <w:rPr>
                <w:rFonts w:eastAsia="仿宋" w:hAnsi="宋体" w:hint="eastAsia"/>
                <w:sz w:val="24"/>
                <w:szCs w:val="24"/>
              </w:rPr>
              <w:t>认证</w:t>
            </w:r>
          </w:p>
        </w:tc>
      </w:tr>
      <w:tr w:rsidR="00EE53A1" w:rsidRPr="003B4EB6" w:rsidTr="000E5302">
        <w:trPr>
          <w:jc w:val="center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A1" w:rsidRPr="003B4EB6" w:rsidRDefault="00EE53A1" w:rsidP="007461BE">
            <w:pPr>
              <w:adjustRightInd w:val="0"/>
              <w:snapToGrid w:val="0"/>
              <w:rPr>
                <w:rFonts w:eastAsia="仿宋"/>
                <w:kern w:val="2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应用注意</w:t>
            </w:r>
          </w:p>
        </w:tc>
        <w:tc>
          <w:tcPr>
            <w:tcW w:w="6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3A1" w:rsidRPr="003B4EB6" w:rsidRDefault="00EE53A1" w:rsidP="00521B35">
            <w:pPr>
              <w:widowControl/>
              <w:adjustRightInd w:val="0"/>
              <w:snapToGrid w:val="0"/>
              <w:spacing w:before="100" w:beforeAutospacing="1" w:after="100" w:afterAutospacing="1"/>
              <w:ind w:left="-89"/>
              <w:textAlignment w:val="baseline"/>
              <w:rPr>
                <w:rFonts w:eastAsia="仿宋"/>
                <w:sz w:val="24"/>
                <w:szCs w:val="24"/>
              </w:rPr>
            </w:pPr>
            <w:r w:rsidRPr="003B4EB6">
              <w:rPr>
                <w:rFonts w:eastAsia="仿宋" w:hAnsi="宋体" w:hint="eastAsia"/>
                <w:sz w:val="24"/>
                <w:szCs w:val="24"/>
              </w:rPr>
              <w:t>此款小型压机可放入到各种手套箱内使用，可使材料在无氧环境下压制</w:t>
            </w:r>
          </w:p>
        </w:tc>
      </w:tr>
    </w:tbl>
    <w:p w:rsidR="00EE53A1" w:rsidRDefault="00EE53A1" w:rsidP="00EE53A1">
      <w:pPr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E53A1" w:rsidRPr="00EE53A1" w:rsidRDefault="00EE53A1">
      <w:pPr>
        <w:rPr>
          <w:rFonts w:ascii="仿宋_GB2312" w:eastAsia="仿宋_GB2312" w:hAnsi="新宋体"/>
          <w:kern w:val="0"/>
          <w:sz w:val="32"/>
          <w:szCs w:val="32"/>
        </w:rPr>
      </w:pPr>
    </w:p>
    <w:sectPr w:rsidR="00EE53A1" w:rsidRPr="00EE53A1" w:rsidSect="00A46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12B" w:rsidRDefault="000B012B" w:rsidP="00D11376">
      <w:r>
        <w:separator/>
      </w:r>
    </w:p>
  </w:endnote>
  <w:endnote w:type="continuationSeparator" w:id="0">
    <w:p w:rsidR="000B012B" w:rsidRDefault="000B012B" w:rsidP="00D11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12B" w:rsidRDefault="000B012B" w:rsidP="00D11376">
      <w:r>
        <w:separator/>
      </w:r>
    </w:p>
  </w:footnote>
  <w:footnote w:type="continuationSeparator" w:id="0">
    <w:p w:rsidR="000B012B" w:rsidRDefault="000B012B" w:rsidP="00D113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60A8"/>
    <w:multiLevelType w:val="multilevel"/>
    <w:tmpl w:val="C3985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1">
    <w:nsid w:val="2C9640C7"/>
    <w:multiLevelType w:val="multilevel"/>
    <w:tmpl w:val="5854D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2">
    <w:nsid w:val="353B50DD"/>
    <w:multiLevelType w:val="multilevel"/>
    <w:tmpl w:val="C71C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abstractNum w:abstractNumId="3">
    <w:nsid w:val="479730A1"/>
    <w:multiLevelType w:val="multilevel"/>
    <w:tmpl w:val="B45CE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  <w:szCs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1376"/>
    <w:rsid w:val="00047CF9"/>
    <w:rsid w:val="000B012B"/>
    <w:rsid w:val="000E5302"/>
    <w:rsid w:val="000F4656"/>
    <w:rsid w:val="00125BDE"/>
    <w:rsid w:val="00270141"/>
    <w:rsid w:val="002C0E0C"/>
    <w:rsid w:val="0030662B"/>
    <w:rsid w:val="003B4EB6"/>
    <w:rsid w:val="003D2C3B"/>
    <w:rsid w:val="00400F38"/>
    <w:rsid w:val="00431B10"/>
    <w:rsid w:val="00453F9E"/>
    <w:rsid w:val="00521B35"/>
    <w:rsid w:val="00576967"/>
    <w:rsid w:val="00576F2C"/>
    <w:rsid w:val="005C36EA"/>
    <w:rsid w:val="00625DEB"/>
    <w:rsid w:val="00655849"/>
    <w:rsid w:val="007461BE"/>
    <w:rsid w:val="0077795C"/>
    <w:rsid w:val="009020EA"/>
    <w:rsid w:val="00A46C27"/>
    <w:rsid w:val="00BE241E"/>
    <w:rsid w:val="00CC6ADB"/>
    <w:rsid w:val="00CD5110"/>
    <w:rsid w:val="00CE2DF9"/>
    <w:rsid w:val="00D11376"/>
    <w:rsid w:val="00DC2927"/>
    <w:rsid w:val="00DC2A3F"/>
    <w:rsid w:val="00E50296"/>
    <w:rsid w:val="00E80B8F"/>
    <w:rsid w:val="00EE53A1"/>
    <w:rsid w:val="00F94F68"/>
    <w:rsid w:val="00FD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37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1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13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1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137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D2C3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D2C3B"/>
    <w:rPr>
      <w:rFonts w:ascii="Times New Roman" w:eastAsia="宋体" w:hAnsi="Times New Roman" w:cs="Times New Roman"/>
      <w:sz w:val="18"/>
      <w:szCs w:val="18"/>
    </w:rPr>
  </w:style>
  <w:style w:type="table" w:styleId="a6">
    <w:name w:val="Table Grid"/>
    <w:basedOn w:val="a1"/>
    <w:uiPriority w:val="99"/>
    <w:unhideWhenUsed/>
    <w:rsid w:val="00EE53A1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BA7F5-17D6-487E-A14B-479AFE71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yanglj</dc:creator>
  <cp:keywords/>
  <dc:description/>
  <cp:lastModifiedBy>yanglj</cp:lastModifiedBy>
  <cp:revision>30</cp:revision>
  <dcterms:created xsi:type="dcterms:W3CDTF">2019-07-05T11:48:00Z</dcterms:created>
  <dcterms:modified xsi:type="dcterms:W3CDTF">2019-07-08T08:25:00Z</dcterms:modified>
</cp:coreProperties>
</file>