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FC" w:rsidRDefault="00E32021">
      <w:pPr>
        <w:pStyle w:val="a9"/>
        <w:spacing w:line="360" w:lineRule="auto"/>
        <w:ind w:firstLineChars="0" w:firstLine="0"/>
        <w:jc w:val="center"/>
        <w:rPr>
          <w:rFonts w:ascii="黑体" w:eastAsia="黑体"/>
          <w:b/>
          <w:sz w:val="36"/>
          <w:szCs w:val="36"/>
        </w:rPr>
      </w:pPr>
      <w:r w:rsidRPr="00E32021">
        <w:rPr>
          <w:rFonts w:ascii="黑体" w:eastAsia="黑体" w:hint="eastAsia"/>
          <w:b/>
          <w:sz w:val="36"/>
          <w:szCs w:val="36"/>
        </w:rPr>
        <w:t>济宁医学院20241209</w:t>
      </w:r>
      <w:r>
        <w:rPr>
          <w:rFonts w:ascii="黑体" w:eastAsia="黑体" w:hint="eastAsia"/>
          <w:b/>
          <w:sz w:val="36"/>
          <w:szCs w:val="36"/>
        </w:rPr>
        <w:t>公共卫生学院高压灭菌器询价采购项</w:t>
      </w:r>
      <w:r w:rsidR="003B1CC0" w:rsidRPr="003B1CC0">
        <w:rPr>
          <w:rFonts w:ascii="黑体" w:eastAsia="黑体" w:hint="eastAsia"/>
          <w:b/>
          <w:sz w:val="36"/>
          <w:szCs w:val="36"/>
        </w:rPr>
        <w:t>目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一、项目内容</w:t>
      </w:r>
    </w:p>
    <w:p w:rsidR="00B159FC" w:rsidRDefault="007F46D3">
      <w:pPr>
        <w:pStyle w:val="a9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因</w:t>
      </w:r>
      <w:r w:rsidR="00FD1B53">
        <w:rPr>
          <w:rFonts w:ascii="仿宋_GB2312" w:eastAsia="仿宋_GB2312" w:hAnsi="宋体" w:hint="eastAsia"/>
          <w:sz w:val="24"/>
          <w:szCs w:val="24"/>
        </w:rPr>
        <w:t>我校</w:t>
      </w:r>
      <w:r w:rsidR="00E32021">
        <w:rPr>
          <w:rFonts w:ascii="仿宋_GB2312" w:eastAsia="仿宋_GB2312" w:hAnsi="宋体" w:hint="eastAsia"/>
          <w:sz w:val="24"/>
          <w:szCs w:val="24"/>
        </w:rPr>
        <w:t>工作需要，</w:t>
      </w:r>
      <w:bookmarkStart w:id="0" w:name="_GoBack"/>
      <w:bookmarkEnd w:id="0"/>
      <w:r w:rsidR="00E32021">
        <w:rPr>
          <w:rFonts w:ascii="仿宋_GB2312" w:eastAsia="仿宋_GB2312" w:hAnsi="宋体" w:hint="eastAsia"/>
          <w:sz w:val="24"/>
          <w:szCs w:val="24"/>
        </w:rPr>
        <w:t>拟通过询价方式采购高压灭菌器2台</w:t>
      </w:r>
      <w:r>
        <w:rPr>
          <w:rFonts w:ascii="仿宋_GB2312" w:eastAsia="仿宋_GB2312" w:hAnsi="宋体" w:hint="eastAsia"/>
          <w:sz w:val="24"/>
          <w:szCs w:val="24"/>
        </w:rPr>
        <w:t>，欢迎各供应商参与投标报价。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二、相关要求</w:t>
      </w:r>
    </w:p>
    <w:p w:rsidR="00B159FC" w:rsidRDefault="007F46D3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ascii="仿宋_GB2312" w:eastAsia="仿宋_GB2312" w:hint="eastAsia"/>
          <w:b/>
          <w:sz w:val="24"/>
          <w:szCs w:val="24"/>
        </w:rPr>
        <w:t>、供应商要求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满足政府采购法第二十二条规定；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2）在中华人民共和国境内登记注册成立，具备经营相关产品的业务范围；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（3）具有良好的资金及财务状况；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:rsidR="00B159FC" w:rsidRDefault="007F46D3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2、</w:t>
      </w:r>
      <w:r w:rsidR="00F94A1D">
        <w:rPr>
          <w:rFonts w:ascii="仿宋_GB2312" w:eastAsia="仿宋_GB2312" w:hAnsi="宋体" w:cs="宋体" w:hint="eastAsia"/>
          <w:b/>
          <w:kern w:val="0"/>
          <w:sz w:val="24"/>
          <w:szCs w:val="24"/>
        </w:rPr>
        <w:t>采购</w:t>
      </w:r>
      <w:r w:rsidR="00E32021">
        <w:rPr>
          <w:rFonts w:ascii="仿宋_GB2312" w:eastAsia="仿宋_GB2312" w:hAnsi="宋体" w:cs="宋体" w:hint="eastAsia"/>
          <w:b/>
          <w:kern w:val="0"/>
          <w:sz w:val="24"/>
          <w:szCs w:val="24"/>
        </w:rPr>
        <w:t>品牌、名称、型号、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规格</w:t>
      </w:r>
      <w:r w:rsidR="00E32021">
        <w:rPr>
          <w:rFonts w:ascii="仿宋_GB2312" w:eastAsia="仿宋_GB2312" w:hAnsi="宋体" w:cs="宋体" w:hint="eastAsia"/>
          <w:b/>
          <w:kern w:val="0"/>
          <w:sz w:val="24"/>
          <w:szCs w:val="24"/>
        </w:rPr>
        <w:t>参数要求、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采购数量及采购预算</w:t>
      </w:r>
    </w:p>
    <w:p w:rsidR="00D127D5" w:rsidRPr="00A26E38" w:rsidRDefault="00E32021" w:rsidP="00E32021">
      <w:pPr>
        <w:spacing w:line="360" w:lineRule="auto"/>
        <w:ind w:firstLineChars="300" w:firstLine="723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采购品牌、名称、型号、规格参数要求</w:t>
      </w:r>
      <w:r w:rsidR="00A26E38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详见“附件”。</w:t>
      </w:r>
    </w:p>
    <w:p w:rsidR="00E32021" w:rsidRDefault="00E32021" w:rsidP="00D127D5">
      <w:pPr>
        <w:spacing w:line="360" w:lineRule="auto"/>
        <w:ind w:firstLineChars="300" w:firstLine="723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采购数量：2台</w:t>
      </w:r>
    </w:p>
    <w:p w:rsidR="00B159FC" w:rsidRPr="00D127D5" w:rsidRDefault="00FD1B53" w:rsidP="00D127D5">
      <w:pPr>
        <w:spacing w:line="360" w:lineRule="auto"/>
        <w:ind w:firstLineChars="300" w:firstLine="723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采购</w:t>
      </w:r>
      <w:r w:rsidR="007F46D3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预算：人民币</w:t>
      </w:r>
      <w:r w:rsidR="00E32021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22</w:t>
      </w:r>
      <w:r w:rsidR="00A26E38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000</w:t>
      </w:r>
      <w:r w:rsidR="007F46D3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元。</w:t>
      </w:r>
      <w:r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报价</w:t>
      </w:r>
      <w:r w:rsidR="003862B7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不得超过采购预算</w:t>
      </w:r>
      <w:r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，否则按无效报价处理</w:t>
      </w:r>
      <w:r w:rsidR="007F46D3" w:rsidRPr="00D127D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。</w:t>
      </w:r>
    </w:p>
    <w:p w:rsidR="00B159FC" w:rsidRDefault="007F46D3" w:rsidP="00D127D5">
      <w:pPr>
        <w:tabs>
          <w:tab w:val="left" w:pos="3399"/>
        </w:tabs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3、报价截止时间</w:t>
      </w:r>
      <w:r w:rsidR="00D127D5">
        <w:rPr>
          <w:rFonts w:ascii="仿宋_GB2312" w:eastAsia="仿宋_GB2312" w:hAnsi="宋体" w:cs="宋体"/>
          <w:b/>
          <w:kern w:val="0"/>
          <w:sz w:val="24"/>
          <w:szCs w:val="24"/>
        </w:rPr>
        <w:tab/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2024年</w:t>
      </w:r>
      <w:r w:rsidR="005618DA">
        <w:rPr>
          <w:rFonts w:ascii="仿宋_GB2312" w:eastAsia="仿宋_GB2312" w:hAnsi="宋体" w:cs="宋体" w:hint="eastAsia"/>
          <w:kern w:val="0"/>
          <w:sz w:val="24"/>
          <w:szCs w:val="24"/>
        </w:rPr>
        <w:t>12</w:t>
      </w:r>
      <w:r w:rsidR="00DA2DFB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 w:rsidR="00E32021">
        <w:rPr>
          <w:rFonts w:ascii="仿宋_GB2312" w:eastAsia="仿宋_GB2312" w:hAnsi="宋体" w:cs="宋体" w:hint="eastAsia"/>
          <w:kern w:val="0"/>
          <w:sz w:val="24"/>
          <w:szCs w:val="24"/>
        </w:rPr>
        <w:t>12</w:t>
      </w:r>
      <w:r w:rsidR="005618DA">
        <w:rPr>
          <w:rFonts w:ascii="仿宋_GB2312" w:eastAsia="仿宋_GB2312" w:hAnsi="宋体" w:cs="宋体" w:hint="eastAsia"/>
          <w:kern w:val="0"/>
          <w:sz w:val="24"/>
          <w:szCs w:val="24"/>
        </w:rPr>
        <w:t>日，中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 w:rsidR="005618DA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：00。</w:t>
      </w:r>
    </w:p>
    <w:p w:rsidR="00B159FC" w:rsidRDefault="007F46D3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4、报价要求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）产品质量及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参数不得出现负偏离，供应商提供送货</w:t>
      </w:r>
      <w:r w:rsidR="00E32021">
        <w:rPr>
          <w:rFonts w:ascii="仿宋_GB2312" w:eastAsia="仿宋_GB2312" w:hAnsi="宋体" w:hint="eastAsia"/>
          <w:color w:val="000000"/>
          <w:sz w:val="24"/>
          <w:szCs w:val="24"/>
        </w:rPr>
        <w:t>、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 w:rsidR="00E32021">
        <w:rPr>
          <w:rFonts w:ascii="仿宋_GB2312" w:eastAsia="仿宋_GB2312" w:hAnsi="宋体" w:hint="eastAsia"/>
          <w:color w:val="000000"/>
          <w:sz w:val="24"/>
          <w:szCs w:val="24"/>
        </w:rPr>
        <w:t>、调试</w:t>
      </w:r>
      <w:r w:rsidR="00A26E38">
        <w:rPr>
          <w:rFonts w:ascii="仿宋_GB2312" w:eastAsia="仿宋_GB2312" w:hAnsi="宋体" w:hint="eastAsia"/>
          <w:color w:val="000000"/>
          <w:sz w:val="24"/>
          <w:szCs w:val="24"/>
        </w:rPr>
        <w:t>等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服务，报价需包含货物运输、</w:t>
      </w:r>
      <w:r w:rsidR="00A26E38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</w:t>
      </w:r>
      <w:r w:rsidR="00E32021">
        <w:rPr>
          <w:rFonts w:ascii="仿宋_GB2312" w:eastAsia="仿宋_GB2312" w:hAnsi="宋体" w:hint="eastAsia"/>
          <w:color w:val="000000"/>
          <w:sz w:val="24"/>
          <w:szCs w:val="24"/>
        </w:rPr>
        <w:t>调试、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税金等一切费用，采购人不再因此支付任何费用。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（2）结算方式：</w:t>
      </w:r>
      <w:r w:rsidR="00A26E38">
        <w:rPr>
          <w:rFonts w:ascii="仿宋_GB2312" w:eastAsia="仿宋_GB2312" w:hAnsi="宋体" w:hint="eastAsia"/>
          <w:color w:val="000000"/>
          <w:sz w:val="24"/>
          <w:szCs w:val="24"/>
        </w:rPr>
        <w:t>按照</w:t>
      </w:r>
      <w:r w:rsidR="00891F6B">
        <w:rPr>
          <w:rFonts w:ascii="仿宋_GB2312" w:eastAsia="仿宋_GB2312" w:hAnsi="宋体" w:hint="eastAsia"/>
          <w:color w:val="000000"/>
          <w:sz w:val="24"/>
          <w:szCs w:val="24"/>
        </w:rPr>
        <w:t>采购人</w:t>
      </w:r>
      <w:r w:rsidR="00A26E38">
        <w:rPr>
          <w:rFonts w:ascii="仿宋_GB2312" w:eastAsia="仿宋_GB2312" w:hAnsi="宋体" w:hint="eastAsia"/>
          <w:color w:val="000000"/>
          <w:sz w:val="24"/>
          <w:szCs w:val="24"/>
        </w:rPr>
        <w:t>要求送货安装</w:t>
      </w:r>
      <w:r w:rsidR="00891F6B">
        <w:rPr>
          <w:rFonts w:ascii="仿宋_GB2312" w:eastAsia="仿宋_GB2312" w:hAnsi="宋体" w:hint="eastAsia"/>
          <w:color w:val="000000"/>
          <w:sz w:val="24"/>
          <w:szCs w:val="24"/>
        </w:rPr>
        <w:t>到</w:t>
      </w:r>
      <w:r w:rsidR="00A26E38">
        <w:rPr>
          <w:rFonts w:ascii="仿宋_GB2312" w:eastAsia="仿宋_GB2312" w:hAnsi="宋体" w:hint="eastAsia"/>
          <w:color w:val="000000"/>
          <w:sz w:val="24"/>
          <w:szCs w:val="24"/>
        </w:rPr>
        <w:t>指定位置</w:t>
      </w:r>
      <w:r w:rsidR="00E32021">
        <w:rPr>
          <w:rFonts w:ascii="仿宋_GB2312" w:eastAsia="仿宋_GB2312" w:hAnsi="宋体" w:hint="eastAsia"/>
          <w:color w:val="000000"/>
          <w:sz w:val="24"/>
          <w:szCs w:val="24"/>
        </w:rPr>
        <w:t>调试完毕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并验收合格后，供应商向采购人出具真实有效的普通发票，采购人向供应商支付货物全款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3</w:t>
      </w:r>
      <w:r w:rsidR="00A26E38">
        <w:rPr>
          <w:rFonts w:ascii="仿宋_GB2312" w:eastAsia="仿宋_GB2312" w:hAnsi="宋体" w:hint="eastAsia"/>
          <w:color w:val="000000"/>
          <w:sz w:val="24"/>
          <w:szCs w:val="24"/>
        </w:rPr>
        <w:t>）供应商需保证按照采购人指定的时间、地点送货到位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，供应商承担运费。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（4）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供应商报价材料中明确</w:t>
      </w:r>
      <w:r w:rsidR="00A26E38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产品</w:t>
      </w:r>
      <w:r w:rsidR="00E32021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名称、型号、规格参数、数量、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单价、总价</w:t>
      </w:r>
      <w:r w:rsidR="00FD1B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、质保期、供货期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等，并备注联系人及联系方式。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5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确保产品质量，坚决杜绝假货、残次品。</w:t>
      </w:r>
    </w:p>
    <w:p w:rsidR="00B159FC" w:rsidRDefault="007F46D3">
      <w:pPr>
        <w:spacing w:line="360" w:lineRule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三、其他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1、报价方式：一次性报价，</w:t>
      </w:r>
      <w:hyperlink r:id="rId9" w:history="1">
        <w:r>
          <w:rPr>
            <w:rFonts w:ascii="仿宋_GB2312" w:eastAsia="仿宋_GB2312" w:hAnsi="宋体" w:hint="eastAsia"/>
            <w:color w:val="000000"/>
            <w:sz w:val="24"/>
            <w:szCs w:val="24"/>
          </w:rPr>
          <w:t>供应</w:t>
        </w:r>
        <w:proofErr w:type="gramStart"/>
        <w:r>
          <w:rPr>
            <w:rFonts w:ascii="仿宋_GB2312" w:eastAsia="仿宋_GB2312" w:hAnsi="宋体" w:hint="eastAsia"/>
            <w:color w:val="000000"/>
            <w:sz w:val="24"/>
            <w:szCs w:val="24"/>
          </w:rPr>
          <w:t>商</w:t>
        </w:r>
        <w:r w:rsidR="00D6640C">
          <w:rPr>
            <w:rFonts w:ascii="仿宋_GB2312" w:eastAsia="仿宋_GB2312" w:hAnsi="宋体" w:hint="eastAsia"/>
            <w:color w:val="000000"/>
            <w:sz w:val="24"/>
            <w:szCs w:val="24"/>
          </w:rPr>
          <w:t>按照</w:t>
        </w:r>
        <w:proofErr w:type="gramEnd"/>
        <w:r w:rsidR="00D6640C">
          <w:rPr>
            <w:rFonts w:ascii="仿宋_GB2312" w:eastAsia="仿宋_GB2312" w:hAnsi="宋体" w:hint="eastAsia"/>
            <w:color w:val="000000"/>
            <w:sz w:val="24"/>
            <w:szCs w:val="24"/>
          </w:rPr>
          <w:t>“附件”要求</w:t>
        </w:r>
        <w:r>
          <w:rPr>
            <w:rFonts w:ascii="仿宋_GB2312" w:eastAsia="仿宋_GB2312" w:hAnsi="宋体" w:hint="eastAsia"/>
            <w:color w:val="000000"/>
            <w:sz w:val="24"/>
            <w:szCs w:val="24"/>
          </w:rPr>
          <w:t>自行制作报价单电子版后于报价截止时间前发电子邮件至jnmczbb@126.com</w:t>
        </w:r>
      </w:hyperlink>
      <w:r>
        <w:rPr>
          <w:rFonts w:ascii="仿宋_GB2312" w:eastAsia="仿宋_GB2312" w:hAnsi="宋体" w:hint="eastAsia"/>
          <w:color w:val="000000"/>
          <w:sz w:val="24"/>
          <w:szCs w:val="24"/>
        </w:rPr>
        <w:t>，邮件名称请注明“XX公司关于</w:t>
      </w:r>
      <w:r w:rsidR="00E32021" w:rsidRPr="00E32021">
        <w:rPr>
          <w:rFonts w:ascii="仿宋_GB2312" w:eastAsia="仿宋_GB2312" w:hAnsi="宋体" w:hint="eastAsia"/>
          <w:sz w:val="24"/>
          <w:szCs w:val="24"/>
        </w:rPr>
        <w:t>济宁医学院20241209公共卫生学院高压灭菌器询价采购项</w:t>
      </w:r>
      <w:r w:rsidR="00D127D5" w:rsidRPr="00D127D5">
        <w:rPr>
          <w:rFonts w:ascii="仿宋_GB2312" w:eastAsia="仿宋_GB2312" w:hAnsi="宋体" w:hint="eastAsia"/>
          <w:sz w:val="24"/>
          <w:szCs w:val="24"/>
        </w:rPr>
        <w:t>目</w:t>
      </w:r>
      <w:r>
        <w:rPr>
          <w:rFonts w:ascii="仿宋_GB2312" w:eastAsia="仿宋_GB2312" w:hAnsi="宋体" w:hint="eastAsia"/>
          <w:bCs/>
          <w:sz w:val="24"/>
          <w:szCs w:val="24"/>
        </w:rPr>
        <w:t>报价材料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2、成交方式：满足要求，低价成交。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3、报价材料：由企业营</w:t>
      </w:r>
      <w:r>
        <w:rPr>
          <w:rFonts w:ascii="仿宋_GB2312" w:eastAsia="仿宋_GB2312" w:hint="eastAsia"/>
          <w:sz w:val="24"/>
          <w:szCs w:val="24"/>
        </w:rPr>
        <w:t>业执照</w:t>
      </w:r>
      <w:r w:rsidR="00D6640C">
        <w:rPr>
          <w:rFonts w:ascii="仿宋_GB2312" w:eastAsia="仿宋_GB2312" w:hint="eastAsia"/>
          <w:sz w:val="24"/>
          <w:szCs w:val="24"/>
        </w:rPr>
        <w:t>复印件（加盖公章）、报价单（加盖公章）、联系人及联系方式等组成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FD1B53" w:rsidRDefault="00FD1B53">
      <w:pPr>
        <w:spacing w:line="360" w:lineRule="auto"/>
        <w:ind w:firstLineChars="200" w:firstLine="48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</w:t>
      </w:r>
      <w:r w:rsidR="009900C1">
        <w:rPr>
          <w:rFonts w:ascii="仿宋_GB2312" w:eastAsia="仿宋_GB2312" w:hint="eastAsia"/>
          <w:bCs/>
          <w:sz w:val="24"/>
          <w:szCs w:val="24"/>
        </w:rPr>
        <w:t>、</w:t>
      </w:r>
      <w:r w:rsidR="00317ECF">
        <w:rPr>
          <w:rFonts w:ascii="仿宋_GB2312" w:eastAsia="仿宋_GB2312" w:hint="eastAsia"/>
          <w:bCs/>
          <w:sz w:val="24"/>
          <w:szCs w:val="24"/>
        </w:rPr>
        <w:t>技术咨询：刘</w:t>
      </w:r>
      <w:r>
        <w:rPr>
          <w:rFonts w:ascii="仿宋_GB2312" w:eastAsia="仿宋_GB2312" w:hint="eastAsia"/>
          <w:bCs/>
          <w:sz w:val="24"/>
          <w:szCs w:val="24"/>
        </w:rPr>
        <w:t>老师（</w:t>
      </w:r>
      <w:r w:rsidR="00317ECF">
        <w:rPr>
          <w:rFonts w:ascii="仿宋_GB2312" w:eastAsia="仿宋_GB2312" w:hint="eastAsia"/>
          <w:bCs/>
          <w:sz w:val="24"/>
          <w:szCs w:val="24"/>
        </w:rPr>
        <w:t>13256135831</w:t>
      </w:r>
      <w:r>
        <w:rPr>
          <w:rFonts w:ascii="仿宋_GB2312" w:eastAsia="仿宋_GB2312" w:hint="eastAsia"/>
          <w:bCs/>
          <w:sz w:val="24"/>
          <w:szCs w:val="24"/>
        </w:rPr>
        <w:t>）</w:t>
      </w:r>
    </w:p>
    <w:p w:rsidR="00B159FC" w:rsidRDefault="00FD1B5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5</w:t>
      </w:r>
      <w:r w:rsidR="007F46D3">
        <w:rPr>
          <w:rFonts w:ascii="仿宋_GB2312" w:eastAsia="仿宋_GB2312" w:hint="eastAsia"/>
          <w:bCs/>
          <w:sz w:val="24"/>
          <w:szCs w:val="24"/>
        </w:rPr>
        <w:t>、项目</w:t>
      </w:r>
      <w:r>
        <w:rPr>
          <w:rFonts w:ascii="仿宋_GB2312" w:eastAsia="仿宋_GB2312" w:hint="eastAsia"/>
          <w:bCs/>
          <w:sz w:val="24"/>
          <w:szCs w:val="24"/>
        </w:rPr>
        <w:t>报价</w:t>
      </w:r>
      <w:r w:rsidR="007F46D3">
        <w:rPr>
          <w:rFonts w:ascii="仿宋_GB2312" w:eastAsia="仿宋_GB2312" w:hint="eastAsia"/>
          <w:bCs/>
          <w:sz w:val="24"/>
          <w:szCs w:val="24"/>
        </w:rPr>
        <w:t>联系人：</w:t>
      </w:r>
      <w:r w:rsidR="007F46D3">
        <w:rPr>
          <w:rFonts w:ascii="仿宋_GB2312" w:eastAsia="仿宋_GB2312" w:hint="eastAsia"/>
          <w:sz w:val="24"/>
          <w:szCs w:val="24"/>
        </w:rPr>
        <w:t>济宁医学院资产管理处招标办公室</w:t>
      </w:r>
    </w:p>
    <w:p w:rsidR="00B159FC" w:rsidRDefault="007F46D3" w:rsidP="003C4373">
      <w:pPr>
        <w:spacing w:line="360" w:lineRule="auto"/>
        <w:ind w:firstLineChars="1250" w:firstLine="30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史老师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0537-36161</w:t>
      </w:r>
      <w:r w:rsidR="00317ECF">
        <w:rPr>
          <w:rFonts w:ascii="仿宋_GB2312" w:eastAsia="仿宋_GB2312" w:hint="eastAsia"/>
          <w:sz w:val="24"/>
          <w:szCs w:val="24"/>
        </w:rPr>
        <w:t>33</w:t>
      </w:r>
    </w:p>
    <w:p w:rsidR="00B159FC" w:rsidRDefault="00701A73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 xml:space="preserve">    6、“附件”位于下方位置。</w:t>
      </w: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ind w:firstLineChars="750" w:firstLine="1800"/>
        <w:rPr>
          <w:rFonts w:ascii="仿宋_GB2312" w:eastAsia="仿宋_GB2312"/>
          <w:sz w:val="24"/>
          <w:szCs w:val="24"/>
        </w:rPr>
      </w:pPr>
    </w:p>
    <w:p w:rsidR="00B159FC" w:rsidRDefault="007F46D3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济宁医学院资产管理处</w:t>
      </w:r>
    </w:p>
    <w:p w:rsidR="00B159FC" w:rsidRDefault="007F46D3" w:rsidP="00740BDB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  <w:sectPr w:rsidR="00B159FC">
          <w:pgSz w:w="11906" w:h="16838"/>
          <w:pgMar w:top="1440" w:right="952" w:bottom="1440" w:left="952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sz w:val="24"/>
          <w:szCs w:val="24"/>
        </w:rPr>
        <w:t xml:space="preserve">                                             2024年</w:t>
      </w:r>
      <w:r w:rsidR="00CB6AF3">
        <w:rPr>
          <w:rFonts w:ascii="仿宋_GB2312" w:eastAsia="仿宋_GB2312" w:hint="eastAsia"/>
          <w:b/>
          <w:sz w:val="24"/>
          <w:szCs w:val="24"/>
        </w:rPr>
        <w:t>12</w:t>
      </w:r>
      <w:r>
        <w:rPr>
          <w:rFonts w:ascii="仿宋_GB2312" w:eastAsia="仿宋_GB2312" w:hint="eastAsia"/>
          <w:b/>
          <w:sz w:val="24"/>
          <w:szCs w:val="24"/>
        </w:rPr>
        <w:t>月</w:t>
      </w:r>
      <w:r w:rsidR="00CB6AF3">
        <w:rPr>
          <w:rFonts w:ascii="仿宋_GB2312" w:eastAsia="仿宋_GB2312" w:hint="eastAsia"/>
          <w:b/>
          <w:sz w:val="24"/>
          <w:szCs w:val="24"/>
        </w:rPr>
        <w:t>0</w:t>
      </w:r>
      <w:r w:rsidR="001A3131">
        <w:rPr>
          <w:rFonts w:ascii="仿宋_GB2312" w:eastAsia="仿宋_GB2312" w:hint="eastAsia"/>
          <w:b/>
          <w:sz w:val="24"/>
          <w:szCs w:val="24"/>
        </w:rPr>
        <w:t>9</w:t>
      </w:r>
      <w:r w:rsidR="00740BDB">
        <w:rPr>
          <w:rFonts w:ascii="仿宋_GB2312" w:eastAsia="仿宋_GB2312" w:hint="eastAsia"/>
          <w:b/>
          <w:sz w:val="24"/>
          <w:szCs w:val="24"/>
        </w:rPr>
        <w:t>日</w:t>
      </w:r>
    </w:p>
    <w:p w:rsidR="00317ECF" w:rsidRDefault="00701A73" w:rsidP="00317ECF">
      <w:pPr>
        <w:spacing w:line="360" w:lineRule="auto"/>
        <w:ind w:firstLineChars="980" w:firstLine="2361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lastRenderedPageBreak/>
        <w:t>附件：</w:t>
      </w:r>
    </w:p>
    <w:p w:rsidR="00317ECF" w:rsidRDefault="00317ECF" w:rsidP="00317ECF">
      <w:pPr>
        <w:spacing w:line="360" w:lineRule="auto"/>
        <w:ind w:firstLineChars="980" w:firstLine="2361"/>
        <w:rPr>
          <w:rFonts w:ascii="仿宋_GB2312" w:eastAsia="仿宋_GB2312"/>
          <w:b/>
          <w:sz w:val="24"/>
          <w:szCs w:val="24"/>
        </w:rPr>
      </w:pPr>
    </w:p>
    <w:p w:rsidR="00317ECF" w:rsidRDefault="00317ECF" w:rsidP="00317ECF">
      <w:pPr>
        <w:spacing w:line="360" w:lineRule="auto"/>
        <w:ind w:firstLineChars="980" w:firstLine="2361"/>
        <w:rPr>
          <w:rFonts w:ascii="仿宋_GB2312" w:eastAsia="仿宋_GB2312"/>
          <w:b/>
          <w:sz w:val="24"/>
          <w:szCs w:val="24"/>
        </w:rPr>
      </w:pPr>
    </w:p>
    <w:p w:rsidR="00B159FC" w:rsidRDefault="00317ECF" w:rsidP="00317ECF">
      <w:pPr>
        <w:spacing w:line="360" w:lineRule="auto"/>
        <w:ind w:firstLineChars="980" w:firstLine="2361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noProof/>
          <w:sz w:val="24"/>
          <w:szCs w:val="24"/>
        </w:rPr>
        <w:drawing>
          <wp:inline distT="0" distB="0" distL="0" distR="0">
            <wp:extent cx="6392562" cy="3875535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734" cy="387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9FC">
      <w:pgSz w:w="16838" w:h="11906" w:orient="landscape"/>
      <w:pgMar w:top="952" w:right="1440" w:bottom="95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77" w:rsidRDefault="001A6377" w:rsidP="00DA2DFB">
      <w:r>
        <w:separator/>
      </w:r>
    </w:p>
  </w:endnote>
  <w:endnote w:type="continuationSeparator" w:id="0">
    <w:p w:rsidR="001A6377" w:rsidRDefault="001A6377" w:rsidP="00DA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77" w:rsidRDefault="001A6377" w:rsidP="00DA2DFB">
      <w:r>
        <w:separator/>
      </w:r>
    </w:p>
  </w:footnote>
  <w:footnote w:type="continuationSeparator" w:id="0">
    <w:p w:rsidR="001A6377" w:rsidRDefault="001A6377" w:rsidP="00DA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DA0A3"/>
    <w:multiLevelType w:val="singleLevel"/>
    <w:tmpl w:val="A02DA0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A2CFE2"/>
    <w:multiLevelType w:val="singleLevel"/>
    <w:tmpl w:val="BDA2CFE2"/>
    <w:lvl w:ilvl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3131"/>
    <w:rsid w:val="001A5264"/>
    <w:rsid w:val="001A6377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E2D25"/>
    <w:rsid w:val="002F5125"/>
    <w:rsid w:val="002F581D"/>
    <w:rsid w:val="0030075C"/>
    <w:rsid w:val="00306807"/>
    <w:rsid w:val="003121D4"/>
    <w:rsid w:val="00317ECF"/>
    <w:rsid w:val="00333ECF"/>
    <w:rsid w:val="00351A9D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C4373"/>
    <w:rsid w:val="003D03D0"/>
    <w:rsid w:val="003D2A2C"/>
    <w:rsid w:val="003E6025"/>
    <w:rsid w:val="003E6B7F"/>
    <w:rsid w:val="003F6247"/>
    <w:rsid w:val="00402585"/>
    <w:rsid w:val="00411219"/>
    <w:rsid w:val="004125A2"/>
    <w:rsid w:val="00413DF1"/>
    <w:rsid w:val="00416F1E"/>
    <w:rsid w:val="004238C2"/>
    <w:rsid w:val="00432DE3"/>
    <w:rsid w:val="00436086"/>
    <w:rsid w:val="00447D2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13953"/>
    <w:rsid w:val="00531BCA"/>
    <w:rsid w:val="00532C64"/>
    <w:rsid w:val="00542F21"/>
    <w:rsid w:val="005618DA"/>
    <w:rsid w:val="00567AE1"/>
    <w:rsid w:val="00576A50"/>
    <w:rsid w:val="00585192"/>
    <w:rsid w:val="00590B0F"/>
    <w:rsid w:val="00591A9E"/>
    <w:rsid w:val="005B08F8"/>
    <w:rsid w:val="005B4AE4"/>
    <w:rsid w:val="005B5EA2"/>
    <w:rsid w:val="005C1CBF"/>
    <w:rsid w:val="005D2849"/>
    <w:rsid w:val="005D50C1"/>
    <w:rsid w:val="005E7ED9"/>
    <w:rsid w:val="005F5B2B"/>
    <w:rsid w:val="005F6F78"/>
    <w:rsid w:val="00603079"/>
    <w:rsid w:val="0060461F"/>
    <w:rsid w:val="006046D4"/>
    <w:rsid w:val="00606A67"/>
    <w:rsid w:val="00614707"/>
    <w:rsid w:val="006147E7"/>
    <w:rsid w:val="00625D70"/>
    <w:rsid w:val="00645AC6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76A45"/>
    <w:rsid w:val="00680EFE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6F6505"/>
    <w:rsid w:val="00701A73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7647B"/>
    <w:rsid w:val="007770D8"/>
    <w:rsid w:val="00786281"/>
    <w:rsid w:val="007866B5"/>
    <w:rsid w:val="00796E80"/>
    <w:rsid w:val="007A4655"/>
    <w:rsid w:val="007A52EF"/>
    <w:rsid w:val="007B2BC0"/>
    <w:rsid w:val="007B3568"/>
    <w:rsid w:val="007B3AA6"/>
    <w:rsid w:val="007B5CDB"/>
    <w:rsid w:val="007B7FE3"/>
    <w:rsid w:val="007D0BF4"/>
    <w:rsid w:val="007D3CDD"/>
    <w:rsid w:val="007D4B7B"/>
    <w:rsid w:val="007E457C"/>
    <w:rsid w:val="007F017D"/>
    <w:rsid w:val="007F46D3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564C1"/>
    <w:rsid w:val="00860D1B"/>
    <w:rsid w:val="00860F1F"/>
    <w:rsid w:val="00863F28"/>
    <w:rsid w:val="00866CCD"/>
    <w:rsid w:val="008728E5"/>
    <w:rsid w:val="0087795E"/>
    <w:rsid w:val="00883BB1"/>
    <w:rsid w:val="008849E3"/>
    <w:rsid w:val="00891CCB"/>
    <w:rsid w:val="00891F6B"/>
    <w:rsid w:val="0089260E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1746A"/>
    <w:rsid w:val="00921E14"/>
    <w:rsid w:val="00933A26"/>
    <w:rsid w:val="00935C88"/>
    <w:rsid w:val="0094356D"/>
    <w:rsid w:val="00953F41"/>
    <w:rsid w:val="009565D2"/>
    <w:rsid w:val="00962104"/>
    <w:rsid w:val="009742B1"/>
    <w:rsid w:val="00985124"/>
    <w:rsid w:val="009900C1"/>
    <w:rsid w:val="009937CD"/>
    <w:rsid w:val="009958EB"/>
    <w:rsid w:val="009A705B"/>
    <w:rsid w:val="009B07F8"/>
    <w:rsid w:val="009B3AEB"/>
    <w:rsid w:val="009D0CFF"/>
    <w:rsid w:val="009D3DDD"/>
    <w:rsid w:val="009E4B52"/>
    <w:rsid w:val="009E6745"/>
    <w:rsid w:val="009E7140"/>
    <w:rsid w:val="009F5F0B"/>
    <w:rsid w:val="009F6F76"/>
    <w:rsid w:val="00A137C9"/>
    <w:rsid w:val="00A174D7"/>
    <w:rsid w:val="00A25F40"/>
    <w:rsid w:val="00A26933"/>
    <w:rsid w:val="00A26E38"/>
    <w:rsid w:val="00A27AC4"/>
    <w:rsid w:val="00A36E9A"/>
    <w:rsid w:val="00A544D6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516E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B6AF3"/>
    <w:rsid w:val="00CF3135"/>
    <w:rsid w:val="00D00174"/>
    <w:rsid w:val="00D127D5"/>
    <w:rsid w:val="00D20088"/>
    <w:rsid w:val="00D207BD"/>
    <w:rsid w:val="00D22D04"/>
    <w:rsid w:val="00D33516"/>
    <w:rsid w:val="00D60765"/>
    <w:rsid w:val="00D6233C"/>
    <w:rsid w:val="00D6640C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F6BAB"/>
    <w:rsid w:val="00E036AC"/>
    <w:rsid w:val="00E04704"/>
    <w:rsid w:val="00E07487"/>
    <w:rsid w:val="00E07799"/>
    <w:rsid w:val="00E14C1A"/>
    <w:rsid w:val="00E312FF"/>
    <w:rsid w:val="00E31D2E"/>
    <w:rsid w:val="00E32021"/>
    <w:rsid w:val="00E33A2B"/>
    <w:rsid w:val="00E400D7"/>
    <w:rsid w:val="00E41402"/>
    <w:rsid w:val="00E41D91"/>
    <w:rsid w:val="00E45199"/>
    <w:rsid w:val="00E463E7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B6A48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D57"/>
    <w:rsid w:val="00F754D2"/>
    <w:rsid w:val="00F87F41"/>
    <w:rsid w:val="00F928C1"/>
    <w:rsid w:val="00F94A1D"/>
    <w:rsid w:val="00F97E42"/>
    <w:rsid w:val="00FA127D"/>
    <w:rsid w:val="00FA1EFB"/>
    <w:rsid w:val="00FB06BA"/>
    <w:rsid w:val="00FB2E9B"/>
    <w:rsid w:val="00FC177C"/>
    <w:rsid w:val="00FC6AC6"/>
    <w:rsid w:val="00FC6FFF"/>
    <w:rsid w:val="00FD1197"/>
    <w:rsid w:val="00FD1B53"/>
    <w:rsid w:val="00FD4781"/>
    <w:rsid w:val="00FD5651"/>
    <w:rsid w:val="00FE1CD0"/>
    <w:rsid w:val="00FF22B9"/>
    <w:rsid w:val="00FF30F1"/>
    <w:rsid w:val="00FF5133"/>
    <w:rsid w:val="02153DF2"/>
    <w:rsid w:val="0351721F"/>
    <w:rsid w:val="03AC456C"/>
    <w:rsid w:val="044F2269"/>
    <w:rsid w:val="060A1A72"/>
    <w:rsid w:val="065D3AE0"/>
    <w:rsid w:val="07423519"/>
    <w:rsid w:val="08632849"/>
    <w:rsid w:val="0A410AA8"/>
    <w:rsid w:val="0B4405CA"/>
    <w:rsid w:val="0B6D5B92"/>
    <w:rsid w:val="0E665902"/>
    <w:rsid w:val="0EBE4994"/>
    <w:rsid w:val="0ED95E63"/>
    <w:rsid w:val="11FB39F9"/>
    <w:rsid w:val="138F12B4"/>
    <w:rsid w:val="177A595C"/>
    <w:rsid w:val="17A9193B"/>
    <w:rsid w:val="18712565"/>
    <w:rsid w:val="18AA659A"/>
    <w:rsid w:val="18E01067"/>
    <w:rsid w:val="1D5206C1"/>
    <w:rsid w:val="1F3D1423"/>
    <w:rsid w:val="1F6030E7"/>
    <w:rsid w:val="20597FFA"/>
    <w:rsid w:val="213C3F62"/>
    <w:rsid w:val="219E531A"/>
    <w:rsid w:val="27C5478D"/>
    <w:rsid w:val="2A5F204A"/>
    <w:rsid w:val="2AEA117B"/>
    <w:rsid w:val="2B380E71"/>
    <w:rsid w:val="2D501EF8"/>
    <w:rsid w:val="2DE57862"/>
    <w:rsid w:val="30574AE1"/>
    <w:rsid w:val="30747E99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BDF7063"/>
    <w:rsid w:val="4CB40376"/>
    <w:rsid w:val="4EE94419"/>
    <w:rsid w:val="50F269A0"/>
    <w:rsid w:val="527D2064"/>
    <w:rsid w:val="53320378"/>
    <w:rsid w:val="55375F2E"/>
    <w:rsid w:val="573108AE"/>
    <w:rsid w:val="574700BC"/>
    <w:rsid w:val="59973ED7"/>
    <w:rsid w:val="5F2B6F9C"/>
    <w:rsid w:val="5FB31016"/>
    <w:rsid w:val="631527DD"/>
    <w:rsid w:val="666876EC"/>
    <w:rsid w:val="686E699A"/>
    <w:rsid w:val="68A439BA"/>
    <w:rsid w:val="6AF249EA"/>
    <w:rsid w:val="701B21F2"/>
    <w:rsid w:val="711B258D"/>
    <w:rsid w:val="71266FA7"/>
    <w:rsid w:val="712E141F"/>
    <w:rsid w:val="71BD6B77"/>
    <w:rsid w:val="723B56D4"/>
    <w:rsid w:val="727C2C96"/>
    <w:rsid w:val="73847179"/>
    <w:rsid w:val="74993FEE"/>
    <w:rsid w:val="75EA3398"/>
    <w:rsid w:val="7AC92163"/>
    <w:rsid w:val="7CEF14C3"/>
    <w:rsid w:val="7EC26E08"/>
    <w:rsid w:val="7F2D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&#25237;&#26631;&#20154;&#23494;&#23553;&#21518;&#20110;&#25253;&#20215;&#25130;&#27490;&#26102;&#38388;&#21069;&#21457;&#30005;&#23376;&#37038;&#20214;&#33267;jnmczbb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20A8-A645-41AD-9759-C2A3DEDE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372</cp:revision>
  <cp:lastPrinted>2023-05-29T02:40:00Z</cp:lastPrinted>
  <dcterms:created xsi:type="dcterms:W3CDTF">2015-03-25T01:35:00Z</dcterms:created>
  <dcterms:modified xsi:type="dcterms:W3CDTF">2024-12-09T06:48:00Z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BD56E03B6A1F4CB8B7D69F5407C8BAC2_13</vt:lpwstr>
  </property>
</Properties>
</file>