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6C01" w14:textId="36F7F6F5" w:rsidR="0091458F" w:rsidRDefault="003869C3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3869C3">
        <w:rPr>
          <w:rFonts w:ascii="黑体" w:eastAsia="黑体" w:hint="eastAsia"/>
          <w:b/>
          <w:sz w:val="36"/>
          <w:szCs w:val="36"/>
        </w:rPr>
        <w:t>济宁医学院202110</w:t>
      </w:r>
      <w:r w:rsidR="003D5624">
        <w:rPr>
          <w:rFonts w:ascii="黑体" w:eastAsia="黑体"/>
          <w:b/>
          <w:sz w:val="36"/>
          <w:szCs w:val="36"/>
        </w:rPr>
        <w:t>26</w:t>
      </w:r>
      <w:r w:rsidRPr="003869C3">
        <w:rPr>
          <w:rFonts w:ascii="黑体" w:eastAsia="黑体" w:hint="eastAsia"/>
          <w:b/>
          <w:sz w:val="36"/>
          <w:szCs w:val="36"/>
        </w:rPr>
        <w:t>离退休工作处饮水机采购项目</w:t>
      </w:r>
      <w:r w:rsidR="0091458F">
        <w:rPr>
          <w:rFonts w:ascii="黑体" w:eastAsia="黑体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146571DC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3869C3">
        <w:rPr>
          <w:rFonts w:ascii="仿宋_GB2312" w:eastAsia="仿宋_GB2312" w:hAnsi="宋体" w:hint="eastAsia"/>
          <w:sz w:val="24"/>
          <w:szCs w:val="24"/>
        </w:rPr>
        <w:t>离退休工作处</w:t>
      </w:r>
      <w:r w:rsidR="009E0133">
        <w:rPr>
          <w:rFonts w:ascii="仿宋_GB2312" w:eastAsia="仿宋_GB2312" w:hAnsi="宋体" w:hint="eastAsia"/>
          <w:sz w:val="24"/>
          <w:szCs w:val="24"/>
        </w:rPr>
        <w:t>拟询价采购</w:t>
      </w:r>
      <w:r w:rsidR="003869C3">
        <w:rPr>
          <w:rFonts w:ascii="仿宋_GB2312" w:eastAsia="仿宋_GB2312" w:hAnsi="宋体" w:hint="eastAsia"/>
          <w:sz w:val="24"/>
          <w:szCs w:val="24"/>
        </w:rPr>
        <w:t>安装饮水机</w:t>
      </w:r>
      <w:r w:rsidR="0091458F">
        <w:rPr>
          <w:rFonts w:ascii="仿宋_GB2312" w:eastAsia="仿宋_GB2312" w:hAnsi="宋体" w:hint="eastAsia"/>
          <w:sz w:val="24"/>
          <w:szCs w:val="24"/>
        </w:rPr>
        <w:t>一台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5869ECB8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430BE8">
        <w:rPr>
          <w:rFonts w:ascii="仿宋_GB2312" w:eastAsia="仿宋_GB2312" w:hint="eastAsia"/>
          <w:sz w:val="24"/>
          <w:szCs w:val="24"/>
        </w:rPr>
        <w:t>。</w:t>
      </w:r>
    </w:p>
    <w:p w14:paraId="456888B6" w14:textId="2A1E000D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</w:t>
      </w:r>
      <w:r w:rsidR="00430BE8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14:paraId="565186FB" w14:textId="1676B58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</w:t>
      </w:r>
      <w:r w:rsidR="00430BE8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14:paraId="70C07E7D" w14:textId="59FA1566" w:rsidR="003869C3" w:rsidRDefault="003869C3" w:rsidP="003869C3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（1）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设备参数、规格、要求详见“附件”</w:t>
      </w:r>
      <w:r w:rsidR="00430BE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018CF100" w14:textId="059EB029" w:rsidR="00AB0FC4" w:rsidRDefault="003869C3" w:rsidP="003869C3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（2）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70</w:t>
      </w:r>
      <w:r w:rsidR="00447C5C">
        <w:rPr>
          <w:rFonts w:ascii="仿宋_GB2312" w:eastAsia="仿宋_GB2312" w:hAnsi="宋体" w:cs="宋体"/>
          <w:bCs/>
          <w:kern w:val="0"/>
          <w:sz w:val="24"/>
          <w:szCs w:val="24"/>
        </w:rPr>
        <w:t>00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元（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 w:rsidR="007F2CF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  <w:r w:rsidR="00430BE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2DCB9AFB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3869C3">
        <w:rPr>
          <w:rFonts w:ascii="仿宋_GB2312" w:eastAsia="仿宋_GB2312" w:hAnsi="宋体" w:cs="宋体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3869C3"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="003D5624">
        <w:rPr>
          <w:rFonts w:ascii="仿宋_GB2312" w:eastAsia="仿宋_GB2312" w:hAnsi="宋体" w:cs="宋体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41B8EAA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9873A7">
        <w:rPr>
          <w:rFonts w:ascii="仿宋_GB2312" w:eastAsia="仿宋_GB2312" w:hAnsi="宋体" w:hint="eastAsia"/>
          <w:color w:val="000000"/>
          <w:sz w:val="24"/>
          <w:szCs w:val="24"/>
        </w:rPr>
        <w:t>、技术参数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不得出现负偏离，供应商提供送货及安装服务。</w:t>
      </w:r>
    </w:p>
    <w:p w14:paraId="2E621E51" w14:textId="727870E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 w:rsidR="00504CD8">
        <w:rPr>
          <w:rFonts w:ascii="仿宋_GB2312" w:eastAsia="仿宋_GB2312" w:hAnsi="宋体" w:hint="eastAsia"/>
          <w:color w:val="000000"/>
          <w:sz w:val="24"/>
          <w:szCs w:val="24"/>
        </w:rPr>
        <w:t>安装并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验收合格后，供应商向采购人出具真实有效的普通发票，采购人向供应商支付货物全款。</w:t>
      </w:r>
    </w:p>
    <w:p w14:paraId="0531D196" w14:textId="121DA92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3）供应商在采购人指定的时间、地点供货并安装，供应商承担运费。</w:t>
      </w:r>
    </w:p>
    <w:p w14:paraId="634217E5" w14:textId="7F3466B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 w:rsidR="00504CD8" w:rsidRPr="00504CD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供应商应在报价材料中明确所报产品品牌、型号、技术参数、单价、总价、质保期、产品图片等，并备注联系人及联系方式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6065DC13" w14:textId="3DA6DD89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58DB732" w14:textId="057DD04A" w:rsidR="00FF04DB" w:rsidRPr="00FF04DB" w:rsidRDefault="00FF04DB" w:rsidP="00FF04DB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Pr="00FF04DB">
        <w:rPr>
          <w:rFonts w:ascii="仿宋_GB2312" w:eastAsia="仿宋_GB2312" w:hAnsi="宋体"/>
          <w:color w:val="000000"/>
          <w:sz w:val="24"/>
          <w:szCs w:val="24"/>
        </w:rPr>
        <w:t>6</w:t>
      </w: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）“附件”中</w:t>
      </w:r>
      <w:r w:rsidR="00504CD8" w:rsidRPr="009A1430">
        <w:rPr>
          <w:rFonts w:ascii="仿宋_GB2312" w:eastAsia="仿宋_GB2312" w:hAnsi="宋体" w:hint="eastAsia"/>
          <w:color w:val="000000"/>
          <w:sz w:val="24"/>
          <w:szCs w:val="24"/>
        </w:rPr>
        <w:t>的品牌</w:t>
      </w:r>
      <w:r w:rsidR="00504CD8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 w:rsidR="00504CD8" w:rsidRPr="009A1430">
        <w:rPr>
          <w:rFonts w:ascii="仿宋_GB2312" w:eastAsia="仿宋_GB2312" w:hAnsi="宋体" w:hint="eastAsia"/>
          <w:color w:val="000000"/>
          <w:sz w:val="24"/>
          <w:szCs w:val="24"/>
        </w:rPr>
        <w:t>为参考品牌</w:t>
      </w:r>
      <w:r w:rsidR="00504CD8">
        <w:rPr>
          <w:rFonts w:ascii="仿宋_GB2312" w:eastAsia="仿宋_GB2312" w:hAnsi="宋体" w:hint="eastAsia"/>
          <w:color w:val="000000"/>
          <w:sz w:val="24"/>
          <w:szCs w:val="24"/>
        </w:rPr>
        <w:t>型号</w:t>
      </w: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，供应商可报其他品牌</w:t>
      </w:r>
      <w:r w:rsidR="00982FA3">
        <w:rPr>
          <w:rFonts w:ascii="仿宋_GB2312" w:eastAsia="仿宋_GB2312" w:hAnsi="宋体" w:hint="eastAsia"/>
          <w:color w:val="000000"/>
          <w:sz w:val="24"/>
          <w:szCs w:val="24"/>
        </w:rPr>
        <w:t>、型号</w:t>
      </w:r>
      <w:r w:rsidRPr="00FF04DB">
        <w:rPr>
          <w:rFonts w:ascii="仿宋_GB2312" w:eastAsia="仿宋_GB2312" w:hAnsi="宋体" w:hint="eastAsia"/>
          <w:color w:val="000000"/>
          <w:sz w:val="24"/>
          <w:szCs w:val="24"/>
        </w:rPr>
        <w:t>，但技术参数需满足要求，不得出现负偏离。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35D72D33" w:rsidR="00AB0FC4" w:rsidRPr="00857357" w:rsidRDefault="007F2CF4" w:rsidP="00857357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9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</w:t>
      </w:r>
      <w:r w:rsidRPr="00857357">
        <w:rPr>
          <w:rFonts w:ascii="仿宋_GB2312" w:eastAsia="仿宋_GB2312" w:hAnsi="宋体" w:hint="eastAsia"/>
          <w:color w:val="000000"/>
          <w:sz w:val="24"/>
          <w:szCs w:val="24"/>
        </w:rPr>
        <w:t>公司关于</w:t>
      </w:r>
      <w:r w:rsidR="00857357" w:rsidRPr="00857357">
        <w:rPr>
          <w:rFonts w:ascii="仿宋_GB2312" w:eastAsia="仿宋_GB2312" w:hAnsi="宋体" w:hint="eastAsia"/>
          <w:sz w:val="24"/>
          <w:szCs w:val="24"/>
        </w:rPr>
        <w:t>济宁医学院2021</w:t>
      </w:r>
      <w:r w:rsidR="007135AE">
        <w:rPr>
          <w:rFonts w:ascii="仿宋_GB2312" w:eastAsia="仿宋_GB2312" w:hAnsi="宋体"/>
          <w:sz w:val="24"/>
          <w:szCs w:val="24"/>
        </w:rPr>
        <w:t>10</w:t>
      </w:r>
      <w:r w:rsidR="003D5624">
        <w:rPr>
          <w:rFonts w:ascii="仿宋_GB2312" w:eastAsia="仿宋_GB2312" w:hAnsi="宋体"/>
          <w:sz w:val="24"/>
          <w:szCs w:val="24"/>
        </w:rPr>
        <w:t>26</w:t>
      </w:r>
      <w:r w:rsidR="00857357" w:rsidRPr="00857357">
        <w:rPr>
          <w:rFonts w:ascii="仿宋_GB2312" w:eastAsia="仿宋_GB2312" w:hAnsi="宋体" w:hint="eastAsia"/>
          <w:sz w:val="24"/>
          <w:szCs w:val="24"/>
        </w:rPr>
        <w:t>离退休工作处</w:t>
      </w:r>
      <w:r w:rsidR="007135AE">
        <w:rPr>
          <w:rFonts w:ascii="仿宋_GB2312" w:eastAsia="仿宋_GB2312" w:hAnsi="宋体" w:hint="eastAsia"/>
          <w:sz w:val="24"/>
          <w:szCs w:val="24"/>
        </w:rPr>
        <w:t>饮水机</w:t>
      </w:r>
      <w:r w:rsidR="00857357" w:rsidRPr="00857357">
        <w:rPr>
          <w:rFonts w:ascii="仿宋_GB2312" w:eastAsia="仿宋_GB2312" w:hAnsi="宋体" w:hint="eastAsia"/>
          <w:sz w:val="24"/>
          <w:szCs w:val="24"/>
        </w:rPr>
        <w:t>采购</w:t>
      </w:r>
      <w:r w:rsidR="00857357" w:rsidRPr="00857357">
        <w:rPr>
          <w:rFonts w:ascii="仿宋_GB2312" w:eastAsia="仿宋_GB2312" w:hAnsi="宋体"/>
          <w:sz w:val="24"/>
          <w:szCs w:val="24"/>
        </w:rPr>
        <w:t>项目</w:t>
      </w:r>
      <w:r w:rsidRPr="00857357">
        <w:rPr>
          <w:rFonts w:ascii="仿宋_GB2312" w:eastAsia="仿宋_GB2312" w:hAnsi="宋体" w:hint="eastAsia"/>
          <w:sz w:val="24"/>
          <w:szCs w:val="24"/>
        </w:rPr>
        <w:t>报价材料</w:t>
      </w:r>
      <w:r w:rsidRPr="00857357">
        <w:rPr>
          <w:rFonts w:ascii="仿宋_GB2312" w:eastAsia="仿宋_GB2312" w:hAnsi="宋体" w:hint="eastAsia"/>
          <w:color w:val="000000"/>
          <w:sz w:val="24"/>
          <w:szCs w:val="24"/>
        </w:rPr>
        <w:t>”</w:t>
      </w:r>
      <w:r w:rsidR="002F0592" w:rsidRPr="00857357">
        <w:rPr>
          <w:rFonts w:ascii="仿宋_GB2312" w:eastAsia="仿宋_GB2312" w:hAnsi="宋体" w:hint="eastAsia"/>
          <w:color w:val="000000"/>
          <w:sz w:val="24"/>
          <w:szCs w:val="24"/>
        </w:rPr>
        <w:t>，报价单需注明</w:t>
      </w:r>
      <w:r w:rsidR="0078445E" w:rsidRPr="00857357">
        <w:rPr>
          <w:rFonts w:ascii="仿宋_GB2312" w:eastAsia="仿宋_GB2312" w:hAnsi="宋体" w:hint="eastAsia"/>
          <w:color w:val="000000"/>
          <w:sz w:val="24"/>
          <w:szCs w:val="24"/>
        </w:rPr>
        <w:t>产品</w:t>
      </w:r>
      <w:r w:rsidR="002F0592" w:rsidRPr="00857357">
        <w:rPr>
          <w:rFonts w:ascii="仿宋_GB2312" w:eastAsia="仿宋_GB2312" w:hAnsi="宋体" w:hint="eastAsia"/>
          <w:color w:val="000000"/>
          <w:sz w:val="24"/>
          <w:szCs w:val="24"/>
        </w:rPr>
        <w:t>供货时间。</w:t>
      </w:r>
    </w:p>
    <w:p w14:paraId="7FB66421" w14:textId="1ED0F42C" w:rsidR="00AB0FC4" w:rsidRDefault="007F2CF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805A1E" w:rsidRPr="00805A1E">
        <w:rPr>
          <w:rFonts w:ascii="仿宋_GB2312" w:eastAsia="仿宋_GB2312" w:hAnsi="宋体" w:hint="eastAsia"/>
          <w:color w:val="000000"/>
          <w:sz w:val="24"/>
          <w:szCs w:val="24"/>
        </w:rPr>
        <w:t>根据供应商提供的产品的品牌、型号、技术参数、报价、质保期、供货期等综合评定成交供应商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132C39E8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679AC048" w:rsidR="00AB0FC4" w:rsidRDefault="003D5624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7F2CF4"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/>
          <w:sz w:val="24"/>
          <w:szCs w:val="24"/>
        </w:rPr>
        <w:t>33</w:t>
      </w:r>
      <w:bookmarkStart w:id="0" w:name="_GoBack"/>
      <w:bookmarkEnd w:id="0"/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04421C34" w14:textId="77777777" w:rsidR="00AB0FC4" w:rsidRDefault="007F2CF4">
      <w:pPr>
        <w:spacing w:line="360" w:lineRule="auto"/>
        <w:ind w:firstLineChars="2900" w:firstLine="69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26BF10BC" w:rsidR="00AB0FC4" w:rsidRDefault="007F2CF4" w:rsidP="00187FE0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221D46">
        <w:rPr>
          <w:rFonts w:ascii="仿宋_GB2312" w:eastAsia="仿宋_GB2312"/>
          <w:b/>
          <w:sz w:val="24"/>
          <w:szCs w:val="24"/>
        </w:rPr>
        <w:t>10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3D5624">
        <w:rPr>
          <w:rFonts w:ascii="仿宋_GB2312" w:eastAsia="仿宋_GB2312"/>
          <w:b/>
          <w:sz w:val="24"/>
          <w:szCs w:val="24"/>
        </w:rPr>
        <w:t>26</w:t>
      </w:r>
      <w:r w:rsidR="00221D46">
        <w:rPr>
          <w:rFonts w:ascii="仿宋_GB2312" w:eastAsia="仿宋_GB2312" w:hint="eastAsia"/>
          <w:b/>
          <w:sz w:val="24"/>
          <w:szCs w:val="24"/>
        </w:rPr>
        <w:t>日</w:t>
      </w:r>
    </w:p>
    <w:p w14:paraId="53D8AA19" w14:textId="14B95F74" w:rsidR="00F60767" w:rsidRPr="00F60767" w:rsidRDefault="00F60767" w:rsidP="00F60767">
      <w:pPr>
        <w:widowControl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lastRenderedPageBreak/>
        <w:t>附件：</w:t>
      </w:r>
    </w:p>
    <w:p w14:paraId="3A025980" w14:textId="77777777" w:rsidR="00F60767" w:rsidRPr="00F60767" w:rsidRDefault="00F60767" w:rsidP="00F60767">
      <w:pPr>
        <w:widowControl/>
        <w:jc w:val="distribute"/>
        <w:rPr>
          <w:rFonts w:ascii="黑体" w:eastAsia="黑体" w:hAnsi="黑体" w:cs="黑体"/>
          <w:b/>
          <w:bCs/>
          <w:kern w:val="0"/>
          <w:sz w:val="28"/>
          <w:szCs w:val="28"/>
        </w:rPr>
      </w:pPr>
    </w:p>
    <w:p w14:paraId="073043DE" w14:textId="77777777" w:rsidR="00F60767" w:rsidRPr="00F60767" w:rsidRDefault="00384A7D" w:rsidP="00F60767">
      <w:pPr>
        <w:widowControl/>
        <w:spacing w:line="600" w:lineRule="exact"/>
        <w:jc w:val="center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/>
          <w:color w:val="0000FF"/>
          <w:kern w:val="0"/>
          <w:sz w:val="44"/>
          <w:szCs w:val="24"/>
          <w:lang w:eastAsia="en-US"/>
        </w:rPr>
        <w:pict w14:anchorId="37536D29">
          <v:line id="直线 2" o:spid="_x0000_s1026" style="position:absolute;left:0;text-align:left;z-index:251659264" from="-15.8pt,26.05pt" to="536.8pt,28.25pt" strokecolor="#36f" strokeweight="4.75pt"/>
        </w:pict>
      </w:r>
    </w:p>
    <w:p w14:paraId="61A8503F" w14:textId="77777777" w:rsidR="00F60767" w:rsidRPr="00F60767" w:rsidRDefault="00F60767" w:rsidP="00F60767">
      <w:pPr>
        <w:widowControl/>
        <w:spacing w:line="600" w:lineRule="exact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 w:rsidRPr="00F60767"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参考品牌：新泽泉</w:t>
      </w:r>
    </w:p>
    <w:p w14:paraId="111B6E5C" w14:textId="77777777" w:rsidR="00F60767" w:rsidRPr="00F60767" w:rsidRDefault="00F60767" w:rsidP="00F60767">
      <w:pPr>
        <w:tabs>
          <w:tab w:val="left" w:pos="540"/>
          <w:tab w:val="left" w:pos="975"/>
        </w:tabs>
        <w:jc w:val="left"/>
        <w:rPr>
          <w:rFonts w:ascii="黑体" w:eastAsia="黑体" w:hAnsi="黑体" w:cs="宋体"/>
          <w:b/>
          <w:bCs/>
          <w:color w:val="000000"/>
          <w:sz w:val="24"/>
          <w:szCs w:val="24"/>
          <w:u w:color="000000"/>
          <w:lang w:val="zh-Hans" w:eastAsia="zh-Hans"/>
        </w:rPr>
      </w:pPr>
    </w:p>
    <w:p w14:paraId="6465815B" w14:textId="77777777" w:rsidR="00F60767" w:rsidRPr="00F60767" w:rsidRDefault="00F60767" w:rsidP="00F60767">
      <w:pPr>
        <w:tabs>
          <w:tab w:val="left" w:pos="540"/>
          <w:tab w:val="left" w:pos="975"/>
        </w:tabs>
        <w:jc w:val="left"/>
        <w:rPr>
          <w:rFonts w:ascii="黑体" w:eastAsia="黑体" w:hAnsi="黑体" w:cs="宋体"/>
          <w:b/>
          <w:bCs/>
          <w:color w:val="000000"/>
          <w:sz w:val="28"/>
          <w:szCs w:val="28"/>
          <w:u w:color="000000"/>
        </w:rPr>
      </w:pPr>
      <w:r w:rsidRPr="00F60767">
        <w:rPr>
          <w:rFonts w:ascii="黑体" w:eastAsia="黑体" w:hAnsi="黑体" w:cs="宋体" w:hint="eastAsia"/>
          <w:b/>
          <w:bCs/>
          <w:color w:val="000000"/>
          <w:sz w:val="28"/>
          <w:szCs w:val="28"/>
          <w:u w:color="000000"/>
          <w:lang w:val="zh-Hans" w:eastAsia="zh-Hans"/>
        </w:rPr>
        <w:t>产品参数</w:t>
      </w:r>
      <w:r w:rsidRPr="00F60767">
        <w:rPr>
          <w:rFonts w:ascii="黑体" w:eastAsia="黑体" w:hAnsi="黑体" w:cs="宋体" w:hint="eastAsia"/>
          <w:b/>
          <w:bCs/>
          <w:color w:val="000000"/>
          <w:sz w:val="28"/>
          <w:szCs w:val="28"/>
          <w:u w:color="000000"/>
          <w:lang w:val="zh-Hans"/>
        </w:rPr>
        <w:t>：</w:t>
      </w:r>
    </w:p>
    <w:tbl>
      <w:tblPr>
        <w:tblW w:w="10205" w:type="dxa"/>
        <w:tblInd w:w="-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36"/>
        <w:gridCol w:w="1438"/>
        <w:gridCol w:w="2534"/>
        <w:gridCol w:w="2979"/>
      </w:tblGrid>
      <w:tr w:rsidR="00F60767" w:rsidRPr="00F60767" w14:paraId="0606A13B" w14:textId="77777777" w:rsidTr="00FE29BE">
        <w:trPr>
          <w:trHeight w:val="567"/>
        </w:trPr>
        <w:tc>
          <w:tcPr>
            <w:tcW w:w="7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25207A45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等线" w:hAnsi="黑体" w:cs="宋体"/>
                <w:b/>
                <w:bCs/>
                <w:color w:val="000000"/>
                <w:sz w:val="24"/>
                <w:szCs w:val="24"/>
                <w:u w:color="000000"/>
                <w:lang w:val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  <w:u w:color="000000"/>
                <w:lang w:val="zh-Hans"/>
              </w:rPr>
              <w:t>参考型号</w:t>
            </w: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：</w:t>
            </w: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  <w:u w:color="000000"/>
                <w:lang w:val="zh-Hans"/>
              </w:rPr>
              <w:t>X</w:t>
            </w:r>
            <w:r w:rsidRPr="00F60767"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  <w:u w:color="000000"/>
                <w:lang w:val="zh-Hans" w:eastAsia="zh-TW"/>
              </w:rPr>
              <w:t>Z-</w:t>
            </w:r>
            <w:r w:rsidRPr="00F60767">
              <w:rPr>
                <w:rFonts w:ascii="黑体" w:eastAsia="等线" w:hAnsi="黑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3KT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69FF665B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PMingLiU" w:hAnsi="黑体" w:cs="宋体"/>
                <w:b/>
                <w:bCs/>
                <w:color w:val="000000"/>
                <w:sz w:val="24"/>
                <w:szCs w:val="24"/>
                <w:u w:color="000000"/>
                <w:lang w:val="zh-Hans" w:eastAsia="zh-TW"/>
              </w:rPr>
            </w:pPr>
            <w:r w:rsidRPr="00F60767">
              <w:rPr>
                <w:rFonts w:ascii="等线" w:eastAsia="等线" w:hAnsi="等线" w:cs="宋体" w:hint="eastAsia"/>
                <w:b/>
                <w:bCs/>
                <w:color w:val="000000"/>
                <w:sz w:val="28"/>
                <w:szCs w:val="28"/>
                <w:u w:color="000000"/>
                <w:lang w:val="zh-Hans" w:eastAsia="zh-TW"/>
              </w:rPr>
              <w:t>图片</w:t>
            </w:r>
          </w:p>
        </w:tc>
      </w:tr>
      <w:tr w:rsidR="00F60767" w:rsidRPr="00F60767" w14:paraId="39D24A62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476404B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>水箱容量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4ACE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30L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2B38FE85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加热方式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8F26F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进步式加热</w:t>
            </w:r>
          </w:p>
        </w:tc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C9560D" w14:textId="3C514E1E" w:rsidR="00F60767" w:rsidRPr="00F60767" w:rsidRDefault="00F60767" w:rsidP="00F60767">
            <w:pPr>
              <w:tabs>
                <w:tab w:val="left" w:pos="540"/>
                <w:tab w:val="left" w:pos="975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szCs w:val="21"/>
                <w:u w:color="000000"/>
              </w:rPr>
            </w:pPr>
            <w:r w:rsidRPr="00F60767">
              <w:rPr>
                <w:rFonts w:ascii="Arial Unicode MS" w:eastAsia="Times New Roman" w:hAnsi="Arial Unicode MS" w:cs="Arial Unicode MS"/>
                <w:noProof/>
                <w:color w:val="000000"/>
                <w:szCs w:val="21"/>
                <w:u w:color="000000"/>
              </w:rPr>
              <w:drawing>
                <wp:inline distT="0" distB="0" distL="0" distR="0" wp14:anchorId="1A97FD2F" wp14:editId="33220CC9">
                  <wp:extent cx="1676400" cy="3257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726BC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jc w:val="center"/>
              <w:rPr>
                <w:rFonts w:ascii="Arial Unicode MS" w:hAnsi="Arial Unicode MS" w:cs="Arial Unicode MS"/>
                <w:color w:val="000000"/>
                <w:szCs w:val="21"/>
                <w:u w:color="000000"/>
              </w:rPr>
            </w:pPr>
          </w:p>
          <w:p w14:paraId="0695D75D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jc w:val="center"/>
              <w:rPr>
                <w:rFonts w:ascii="Arial Unicode MS" w:hAnsi="Arial Unicode MS" w:cs="Arial Unicode MS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sz w:val="28"/>
                <w:szCs w:val="28"/>
                <w:u w:color="000000"/>
              </w:rPr>
              <w:t>备注：可暖瓶取水</w:t>
            </w:r>
          </w:p>
          <w:p w14:paraId="3D73AED3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jc w:val="center"/>
              <w:rPr>
                <w:rFonts w:ascii="Arial Unicode MS" w:hAnsi="Arial Unicode MS" w:cs="Arial Unicode MS"/>
                <w:color w:val="000000"/>
                <w:szCs w:val="21"/>
                <w:u w:color="000000"/>
              </w:rPr>
            </w:pPr>
          </w:p>
          <w:p w14:paraId="1A06BCA8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jc w:val="center"/>
              <w:rPr>
                <w:rFonts w:ascii="Arial Unicode MS" w:hAnsi="Arial Unicode MS" w:cs="Arial Unicode MS"/>
                <w:color w:val="000000"/>
                <w:szCs w:val="21"/>
                <w:u w:color="000000"/>
              </w:rPr>
            </w:pPr>
          </w:p>
          <w:p w14:paraId="0F803102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jc w:val="left"/>
              <w:rPr>
                <w:rFonts w:ascii="Arial Unicode MS" w:hAnsi="Arial Unicode MS" w:cs="Arial Unicode MS"/>
                <w:color w:val="000000"/>
                <w:szCs w:val="21"/>
                <w:u w:color="000000"/>
              </w:rPr>
            </w:pPr>
          </w:p>
          <w:p w14:paraId="43E4C12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jc w:val="left"/>
              <w:rPr>
                <w:rFonts w:ascii="Arial Unicode MS" w:hAnsi="Arial Unicode MS" w:cs="Arial Unicode MS"/>
                <w:color w:val="000000"/>
                <w:szCs w:val="21"/>
                <w:u w:color="000000"/>
                <w:lang w:val="zh-Hans"/>
              </w:rPr>
            </w:pPr>
          </w:p>
        </w:tc>
      </w:tr>
      <w:tr w:rsidR="00F60767" w:rsidRPr="00F60767" w14:paraId="402C4E0D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537C764E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额定功率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D36CF8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30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/>
              </w:rPr>
              <w:t>00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TW"/>
              </w:rPr>
              <w:t>W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12084FBF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箱体材质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E80A35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不锈钢、黑钛板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57DC797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4B5CB6C8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7EBB2CAC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额定电压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E86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220V/50Hz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3FD8D74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/>
              </w:rPr>
              <w:t>水箱材料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693BA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/>
              </w:rPr>
              <w:t>全食品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SUS304#不锈钢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1E52D5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1F1ED645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3EDCE4BB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>出水龙头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FBE1D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两个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176D32C2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/>
              </w:rPr>
              <w:t>保温方式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0F63F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六面体加厚聚氨酯保温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7E33AA72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/>
              </w:rPr>
            </w:pPr>
          </w:p>
        </w:tc>
      </w:tr>
      <w:tr w:rsidR="00F60767" w:rsidRPr="00F60767" w14:paraId="530D36CD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7D0EDC78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出水方式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CEBC5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/>
              </w:rPr>
              <w:t>两开或一开一直饮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5C5DA7ED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>感应系统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01441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双水位探针，双温度探针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5BD5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/>
              </w:rPr>
            </w:pPr>
          </w:p>
        </w:tc>
      </w:tr>
      <w:tr w:rsidR="00F60767" w:rsidRPr="00F60767" w14:paraId="0FD66ED6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3CFC36E8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 xml:space="preserve">供 水 </w:t>
            </w: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/>
              </w:rPr>
              <w:t>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3335B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开水60L/H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6B65F21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按键功能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43F02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使用触摸按键，出水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120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秒后自动停止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F1F87B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/>
              </w:rPr>
            </w:pPr>
          </w:p>
        </w:tc>
      </w:tr>
      <w:tr w:rsidR="00F60767" w:rsidRPr="00F60767" w14:paraId="1691FC99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3066CDA7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>供 水 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C4533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直饮水60L/H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6D27A4F1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开关机时间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B5A7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有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1B188423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4FCBC14A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799430CD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/>
              </w:rPr>
              <w:t>尺寸</w:t>
            </w: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规格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123A8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长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*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宽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*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高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650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*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520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*1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600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mm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2361AF3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缺水显示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A7F07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有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5D38316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3B35A58A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56C3064E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>过滤系统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5B0AF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五级RO400G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2AE7F4F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首次加热时间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D042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TW"/>
              </w:rPr>
              <w:t>20分钟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4B84A83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29C7C7AE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141C6006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>压 力 桶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C8532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6G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52AE9FC9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适用水压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4CCF2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Hans"/>
              </w:rPr>
              <w:t>0.1-0.4(MPa)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54A71B1B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473B83E4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7044352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供应人数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70171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60人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D7D7"/>
            <w:vAlign w:val="center"/>
          </w:tcPr>
          <w:p w14:paraId="1EBF066C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</w:rPr>
              <w:t>适用水源</w:t>
            </w:r>
          </w:p>
        </w:tc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623D2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市政自来水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6678E6CF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2C97F168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  <w:vAlign w:val="center"/>
          </w:tcPr>
          <w:p w14:paraId="513FA2DC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显示方式</w:t>
            </w:r>
          </w:p>
        </w:tc>
        <w:tc>
          <w:tcPr>
            <w:tcW w:w="5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7B461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TW"/>
              </w:rPr>
              <w:t>LED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/>
              </w:rPr>
              <w:t>显示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(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TW"/>
              </w:rPr>
              <w:t>时间、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/>
              </w:rPr>
              <w:t>星期、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 w:eastAsia="zh-TW"/>
              </w:rPr>
              <w:t>温度、是否可饮用、加热模式、水位状态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/>
              </w:rPr>
              <w:t>、故障代码等</w:t>
            </w: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</w:rPr>
              <w:t>）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</w:tcPr>
          <w:p w14:paraId="6CAFBAA3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  <w:tr w:rsidR="00F60767" w:rsidRPr="00F60767" w14:paraId="0392900E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  <w:vAlign w:val="center"/>
          </w:tcPr>
          <w:p w14:paraId="5C14F5BA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宋体" w:hint="eastAsia"/>
                <w:b/>
                <w:bCs/>
                <w:color w:val="000000"/>
                <w:szCs w:val="21"/>
                <w:u w:color="000000"/>
                <w:lang w:val="zh-Hans" w:eastAsia="zh-Hans"/>
              </w:rPr>
              <w:t>安全等级</w:t>
            </w:r>
          </w:p>
        </w:tc>
        <w:tc>
          <w:tcPr>
            <w:tcW w:w="5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3BD55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等线" w:hAnsi="黑体" w:cs="宋体"/>
                <w:color w:val="000000"/>
                <w:szCs w:val="21"/>
                <w:u w:color="000000"/>
                <w:lang w:val="zh-Hans"/>
              </w:rPr>
            </w:pPr>
            <w:r w:rsidRPr="00F60767">
              <w:rPr>
                <w:rFonts w:ascii="黑体" w:eastAsia="黑体" w:hAnsi="黑体" w:cs="宋体" w:hint="eastAsia"/>
                <w:color w:val="000000"/>
                <w:szCs w:val="21"/>
                <w:u w:color="000000"/>
                <w:lang w:val="zh-Hans"/>
              </w:rPr>
              <w:t>防漏电、防潮、防火、防开盖、防蒸汽、防干烧</w:t>
            </w: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33AC7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TW"/>
              </w:rPr>
            </w:pPr>
          </w:p>
        </w:tc>
      </w:tr>
      <w:tr w:rsidR="00F60767" w:rsidRPr="00F60767" w14:paraId="2E7BD286" w14:textId="77777777" w:rsidTr="00FE29BE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EBEBE"/>
            <w:vAlign w:val="center"/>
          </w:tcPr>
          <w:p w14:paraId="28AD1F9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  <w:lang w:val="zh-Hans" w:eastAsia="zh-Hans"/>
              </w:rPr>
            </w:pPr>
          </w:p>
        </w:tc>
        <w:tc>
          <w:tcPr>
            <w:tcW w:w="5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08CD0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szCs w:val="21"/>
                <w:u w:color="000000"/>
              </w:rPr>
            </w:pPr>
          </w:p>
        </w:tc>
        <w:tc>
          <w:tcPr>
            <w:tcW w:w="29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6D58F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宋体"/>
                <w:color w:val="000000"/>
                <w:sz w:val="18"/>
                <w:szCs w:val="18"/>
                <w:u w:color="000000"/>
                <w:lang w:val="zh-Hans" w:eastAsia="zh-Hans"/>
              </w:rPr>
            </w:pPr>
          </w:p>
        </w:tc>
      </w:tr>
    </w:tbl>
    <w:p w14:paraId="5F483705" w14:textId="77777777" w:rsidR="00F60767" w:rsidRPr="00F60767" w:rsidRDefault="00F60767" w:rsidP="00F60767">
      <w:pPr>
        <w:tabs>
          <w:tab w:val="left" w:pos="540"/>
          <w:tab w:val="left" w:pos="975"/>
        </w:tabs>
        <w:spacing w:line="300" w:lineRule="exact"/>
        <w:rPr>
          <w:rFonts w:ascii="黑体" w:eastAsia="黑体" w:hAnsi="黑体" w:cs="宋体"/>
          <w:color w:val="000000"/>
          <w:sz w:val="18"/>
          <w:szCs w:val="18"/>
          <w:u w:color="000000"/>
          <w:lang w:val="zh-Hans" w:eastAsia="zh-Hans"/>
        </w:rPr>
      </w:pPr>
      <w:bookmarkStart w:id="1" w:name="_Hlk38888766"/>
    </w:p>
    <w:bookmarkEnd w:id="1"/>
    <w:p w14:paraId="70739A92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黑体" w:eastAsia="黑体" w:hAnsi="黑体" w:cs="宋体"/>
          <w:b/>
          <w:bCs/>
          <w:color w:val="000000"/>
          <w:szCs w:val="21"/>
          <w:u w:color="000000"/>
          <w:lang w:val="zh-Hans" w:eastAsia="zh-Hans"/>
        </w:rPr>
      </w:pPr>
    </w:p>
    <w:p w14:paraId="1DFDD87D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黑体" w:eastAsia="黑体" w:hAnsi="黑体" w:cs="宋体"/>
          <w:b/>
          <w:bCs/>
          <w:color w:val="000000"/>
          <w:szCs w:val="21"/>
          <w:u w:color="000000"/>
          <w:lang w:val="zh-Hans" w:eastAsia="zh-Hans"/>
        </w:rPr>
      </w:pPr>
    </w:p>
    <w:p w14:paraId="2E66FA38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黑体" w:eastAsia="黑体" w:hAnsi="黑体" w:cs="宋体"/>
          <w:b/>
          <w:bCs/>
          <w:color w:val="000000"/>
          <w:szCs w:val="21"/>
          <w:u w:color="000000"/>
          <w:lang w:val="zh-Hans" w:eastAsia="zh-Hans"/>
        </w:rPr>
      </w:pPr>
    </w:p>
    <w:p w14:paraId="3F9A02C5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黑体" w:eastAsia="黑体" w:hAnsi="黑体" w:cs="宋体"/>
          <w:b/>
          <w:bCs/>
          <w:color w:val="000000"/>
          <w:szCs w:val="21"/>
          <w:u w:color="000000"/>
          <w:lang w:val="zh-Hans" w:eastAsia="zh-Hans"/>
        </w:rPr>
      </w:pPr>
    </w:p>
    <w:p w14:paraId="126923E6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黑体" w:eastAsia="黑体" w:hAnsi="黑体" w:cs="宋体"/>
          <w:b/>
          <w:bCs/>
          <w:color w:val="000000"/>
          <w:szCs w:val="21"/>
          <w:u w:color="000000"/>
          <w:lang w:val="zh-Hans" w:eastAsia="zh-Hans"/>
        </w:rPr>
      </w:pPr>
    </w:p>
    <w:p w14:paraId="6692EA58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黑体" w:eastAsia="黑体" w:hAnsi="黑体" w:cs="宋体"/>
          <w:b/>
          <w:bCs/>
          <w:color w:val="000000"/>
          <w:szCs w:val="21"/>
          <w:u w:color="000000"/>
          <w:lang w:val="zh-Hans" w:eastAsia="zh-Hans"/>
        </w:rPr>
      </w:pPr>
    </w:p>
    <w:p w14:paraId="2D353039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黑体" w:eastAsia="黑体" w:hAnsi="黑体" w:cs="宋体"/>
          <w:b/>
          <w:bCs/>
          <w:color w:val="000000"/>
          <w:szCs w:val="21"/>
          <w:u w:color="000000"/>
          <w:lang w:val="zh-Hans" w:eastAsia="zh-Hans"/>
        </w:rPr>
      </w:pPr>
    </w:p>
    <w:tbl>
      <w:tblPr>
        <w:tblpPr w:leftFromText="180" w:rightFromText="180" w:vertAnchor="text" w:horzAnchor="page" w:tblpX="606" w:tblpY="19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8983"/>
      </w:tblGrid>
      <w:tr w:rsidR="00F60767" w:rsidRPr="00F60767" w14:paraId="5BED7143" w14:textId="77777777" w:rsidTr="00FE29BE">
        <w:trPr>
          <w:trHeight w:val="642"/>
        </w:trPr>
        <w:tc>
          <w:tcPr>
            <w:tcW w:w="1526" w:type="dxa"/>
            <w:shd w:val="clear" w:color="auto" w:fill="D9D9D9"/>
            <w:vAlign w:val="center"/>
          </w:tcPr>
          <w:p w14:paraId="6C87D70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  <w:u w:color="000000"/>
                <w:lang w:val="zh-Hans" w:eastAsia="zh-Hans"/>
              </w:rPr>
              <w:t>水质安全</w:t>
            </w:r>
          </w:p>
        </w:tc>
        <w:tc>
          <w:tcPr>
            <w:tcW w:w="8983" w:type="dxa"/>
            <w:vAlign w:val="center"/>
          </w:tcPr>
          <w:p w14:paraId="3250AC44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rPr>
                <w:rFonts w:ascii="黑体" w:eastAsia="黑体" w:hAnsi="黑体" w:cs="黑体"/>
                <w:color w:val="000000"/>
                <w:szCs w:val="21"/>
                <w:u w:color="000000"/>
                <w:lang w:val="zh-Hans" w:eastAsia="zh-TW"/>
              </w:rPr>
            </w:pPr>
            <w:r w:rsidRPr="00F60767">
              <w:rPr>
                <w:rFonts w:ascii="黑体" w:eastAsia="黑体" w:hAnsi="黑体" w:cs="黑体" w:hint="eastAsia"/>
                <w:kern w:val="0"/>
                <w:szCs w:val="21"/>
                <w:u w:color="000000"/>
              </w:rPr>
              <w:t xml:space="preserve">符合《生活饮用水卫生标准》GB5749-2006 </w:t>
            </w:r>
          </w:p>
        </w:tc>
      </w:tr>
      <w:tr w:rsidR="00F60767" w:rsidRPr="00F60767" w14:paraId="55D1BFF6" w14:textId="77777777" w:rsidTr="00FE29BE">
        <w:trPr>
          <w:trHeight w:val="9822"/>
        </w:trPr>
        <w:tc>
          <w:tcPr>
            <w:tcW w:w="1526" w:type="dxa"/>
            <w:shd w:val="clear" w:color="auto" w:fill="D9D9D9"/>
            <w:vAlign w:val="center"/>
          </w:tcPr>
          <w:p w14:paraId="3F1EF8E6" w14:textId="77777777" w:rsidR="00F60767" w:rsidRPr="00F60767" w:rsidRDefault="00F60767" w:rsidP="00F60767">
            <w:pPr>
              <w:tabs>
                <w:tab w:val="left" w:pos="540"/>
                <w:tab w:val="left" w:pos="975"/>
              </w:tabs>
              <w:spacing w:line="30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  <w:u w:color="000000"/>
                <w:lang w:val="zh-Hans" w:eastAsia="zh-Hans"/>
              </w:rPr>
            </w:pPr>
            <w:r w:rsidRPr="00F60767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  <w:u w:color="000000"/>
                <w:lang w:val="zh-Hans" w:eastAsia="zh-Hans"/>
              </w:rPr>
              <w:t>产品特点</w:t>
            </w:r>
          </w:p>
        </w:tc>
        <w:tc>
          <w:tcPr>
            <w:tcW w:w="8983" w:type="dxa"/>
          </w:tcPr>
          <w:p w14:paraId="223F5610" w14:textId="77777777" w:rsidR="00F60767" w:rsidRPr="00F60767" w:rsidRDefault="00F60767" w:rsidP="00F60767">
            <w:pPr>
              <w:spacing w:line="360" w:lineRule="auto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kern w:val="0"/>
                <w:szCs w:val="21"/>
              </w:rPr>
              <w:t>1、主控系统带有北京时间显示、流量显示、温度显示、加热提示、温保提示等数码一体化控制功能。</w:t>
            </w:r>
          </w:p>
          <w:p w14:paraId="72D57ABA" w14:textId="77777777" w:rsidR="00F60767" w:rsidRPr="00F60767" w:rsidRDefault="00F60767" w:rsidP="00F60767">
            <w:pPr>
              <w:widowControl/>
              <w:spacing w:line="360" w:lineRule="auto"/>
              <w:jc w:val="left"/>
              <w:rPr>
                <w:rFonts w:ascii="黑体" w:eastAsia="黑体" w:hAnsi="黑体" w:cs="黑体"/>
                <w:color w:val="FF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kern w:val="0"/>
                <w:szCs w:val="21"/>
              </w:rPr>
              <w:t>2、机器内可配置显示累积出水量的计量器，带净化功能的饮用水设备应有提示滤芯更换的周期(寿命）。</w:t>
            </w:r>
          </w:p>
          <w:p w14:paraId="02D22663" w14:textId="77777777" w:rsidR="00F60767" w:rsidRPr="00F60767" w:rsidRDefault="00F60767" w:rsidP="00F60767">
            <w:pPr>
              <w:spacing w:line="360" w:lineRule="auto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3、能预约定时开关机，可设定每周工作日和每天工作时间，电脑全自动运行，全年无人值守。</w:t>
            </w:r>
          </w:p>
          <w:p w14:paraId="53175E55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4、材质：内胆及涉水管路、部件采用食品级1.2mm 304不锈钢制作,门板和侧板 采用不锈钢材质制作，外壳防护等级为IP44。</w:t>
            </w:r>
          </w:p>
          <w:p w14:paraId="428ACFD4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5、龙头水嘴全304不锈钢制作，耐高温，防金属超标。</w:t>
            </w:r>
          </w:p>
          <w:p w14:paraId="6253C68A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6、设备采用常压式设计，水管及管路不承压，</w:t>
            </w:r>
            <w:r w:rsidRPr="00F60767">
              <w:rPr>
                <w:rFonts w:ascii="黑体" w:eastAsia="黑体" w:hAnsi="黑体" w:cs="黑体" w:hint="eastAsia"/>
                <w:kern w:val="0"/>
                <w:szCs w:val="21"/>
              </w:rPr>
              <w:t>设备外观平整光滑，边角采用圆弧设计，不易碰伤或划伤。</w:t>
            </w:r>
          </w:p>
          <w:p w14:paraId="42F483C2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7、设有温控开关及超温保护、防干烧保护、加热胆配置双重泄压装置、管道内胆全密封装置。</w:t>
            </w:r>
          </w:p>
          <w:p w14:paraId="396F8B55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8、跟饮用水接触的配件：100%采用食品级304不锈钢深加工而成，不含任何对人体有害的重金属残留物。</w:t>
            </w:r>
          </w:p>
          <w:p w14:paraId="07411E43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9、独特的三核加热器，依据温度变化自动卸载，低耗保温。</w:t>
            </w:r>
          </w:p>
          <w:p w14:paraId="6832B6C5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10、自主研发智能变频节能新技术，与同期节能饮水机相比，节能率提升13.68%。</w:t>
            </w:r>
          </w:p>
          <w:p w14:paraId="7C9A99E0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11、微电脑智能控制的全自动水位监测系统，永不干烧。</w:t>
            </w:r>
          </w:p>
          <w:p w14:paraId="520E1F4F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12、高效节能：采用国际高效防火保温材料，以及自动保温技术，保证水胆内的开水降温不超过5℃。饮用开水省电30%。</w:t>
            </w:r>
          </w:p>
          <w:p w14:paraId="02D3FA23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13、七重安全保护设计：自动防火阻燃保护、自动防漏电保护、自动防干烧保护、防开盖保护、自动防蒸汽保护、自动防缺水保护、自动防超温保护。</w:t>
            </w:r>
          </w:p>
          <w:p w14:paraId="192FBB6D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14、真正做到无混合水和千沸水。</w:t>
            </w:r>
          </w:p>
          <w:p w14:paraId="57360C9B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15、三防一导人性化水槽专利设计，防溅水、防污渣、防堵塞、导杯位。</w:t>
            </w:r>
          </w:p>
          <w:p w14:paraId="4F8E7624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kern w:val="0"/>
                <w:szCs w:val="21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16、安装简单方便，任意开水开电均可，不会导致干烧。</w:t>
            </w:r>
          </w:p>
          <w:p w14:paraId="27572922" w14:textId="77777777" w:rsidR="00F60767" w:rsidRPr="00F60767" w:rsidRDefault="00F60767" w:rsidP="00F60767">
            <w:pPr>
              <w:spacing w:line="360" w:lineRule="auto"/>
              <w:rPr>
                <w:rFonts w:ascii="黑体" w:eastAsia="黑体" w:hAnsi="黑体" w:cs="黑体"/>
                <w:kern w:val="0"/>
                <w:szCs w:val="21"/>
                <w:lang w:val="zh-Hans"/>
              </w:rPr>
            </w:pPr>
            <w:r w:rsidRPr="00F60767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17、一键两用，</w:t>
            </w:r>
            <w:r w:rsidRPr="00F60767">
              <w:rPr>
                <w:rFonts w:ascii="黑体" w:eastAsia="黑体" w:hAnsi="黑体" w:cs="黑体" w:hint="eastAsia"/>
                <w:bCs/>
                <w:kern w:val="0"/>
                <w:szCs w:val="21"/>
              </w:rPr>
              <w:t>有防忘记关闭出水功能，节水节能。</w:t>
            </w:r>
          </w:p>
        </w:tc>
      </w:tr>
    </w:tbl>
    <w:p w14:paraId="6ABE2C90" w14:textId="77777777" w:rsidR="00F60767" w:rsidRPr="00F60767" w:rsidRDefault="00F60767" w:rsidP="00F60767">
      <w:pPr>
        <w:tabs>
          <w:tab w:val="left" w:pos="540"/>
          <w:tab w:val="left" w:pos="975"/>
        </w:tabs>
        <w:rPr>
          <w:rFonts w:ascii="宋体" w:hAnsi="宋体" w:cs="宋体"/>
          <w:color w:val="000000"/>
          <w:sz w:val="24"/>
          <w:szCs w:val="24"/>
          <w:u w:color="000000"/>
          <w:lang w:val="zh-Hans" w:eastAsia="zh-Hans"/>
        </w:rPr>
      </w:pPr>
      <w:r w:rsidRPr="00F60767">
        <w:rPr>
          <w:rFonts w:ascii="宋体" w:hAnsi="宋体" w:cs="宋体"/>
          <w:color w:val="000000"/>
          <w:sz w:val="24"/>
          <w:szCs w:val="24"/>
          <w:u w:color="000000"/>
          <w:lang w:val="zh-Hans" w:eastAsia="zh-Hans"/>
        </w:rPr>
        <w:t xml:space="preserve">                                               </w:t>
      </w:r>
    </w:p>
    <w:p w14:paraId="1CC0753E" w14:textId="77777777" w:rsidR="00F60767" w:rsidRPr="00F60767" w:rsidRDefault="00384A7D" w:rsidP="00F60767">
      <w:pPr>
        <w:widowControl/>
        <w:ind w:firstLine="522"/>
        <w:jc w:val="left"/>
        <w:rPr>
          <w:rFonts w:ascii="Times New Roman" w:hAnsi="Times New Roman"/>
          <w:kern w:val="0"/>
          <w:sz w:val="24"/>
          <w:szCs w:val="24"/>
          <w:lang w:eastAsia="zh-Hans"/>
        </w:rPr>
      </w:pPr>
      <w:r>
        <w:rPr>
          <w:rFonts w:ascii="黑体" w:eastAsia="黑体" w:hAnsi="黑体" w:cs="黑体"/>
          <w:color w:val="0000FF"/>
          <w:kern w:val="0"/>
          <w:sz w:val="44"/>
          <w:szCs w:val="24"/>
          <w:lang w:eastAsia="en-US"/>
        </w:rPr>
        <w:pict w14:anchorId="168F82C2">
          <v:line id="直线 5" o:spid="_x0000_s1027" style="position:absolute;left:0;text-align:left;z-index:251660288" from="-16.45pt,23.6pt" to="536.15pt,25.8pt" strokecolor="#36f" strokeweight="4.75pt"/>
        </w:pict>
      </w:r>
    </w:p>
    <w:p w14:paraId="051FBD7B" w14:textId="77777777" w:rsidR="00AB0FC4" w:rsidRPr="00F60767" w:rsidRDefault="00AB0FC4" w:rsidP="003500BC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 w:rsidRPr="00F60767">
      <w:headerReference w:type="default" r:id="rId11"/>
      <w:pgSz w:w="11900" w:h="16840"/>
      <w:pgMar w:top="720" w:right="720" w:bottom="720" w:left="720" w:header="851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F8F03" w14:textId="77777777" w:rsidR="00384A7D" w:rsidRDefault="00384A7D" w:rsidP="00187FE0">
      <w:r>
        <w:separator/>
      </w:r>
    </w:p>
  </w:endnote>
  <w:endnote w:type="continuationSeparator" w:id="0">
    <w:p w14:paraId="49564558" w14:textId="77777777" w:rsidR="00384A7D" w:rsidRDefault="00384A7D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4FB52" w14:textId="77777777" w:rsidR="00384A7D" w:rsidRDefault="00384A7D" w:rsidP="00187FE0">
      <w:r>
        <w:separator/>
      </w:r>
    </w:p>
  </w:footnote>
  <w:footnote w:type="continuationSeparator" w:id="0">
    <w:p w14:paraId="73E9F31B" w14:textId="77777777" w:rsidR="00384A7D" w:rsidRDefault="00384A7D" w:rsidP="0018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98B4" w14:textId="77777777" w:rsidR="00A0504E" w:rsidRDefault="00384A7D">
    <w:pPr>
      <w:pStyle w:val="1"/>
      <w:jc w:val="both"/>
      <w:rPr>
        <w:rFonts w:ascii="Times New Roman" w:eastAsia="Arial Unicode MS" w:hAnsi="Times New Roman"/>
        <w:color w:val="auto"/>
        <w:kern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932F3"/>
    <w:multiLevelType w:val="hybridMultilevel"/>
    <w:tmpl w:val="4C9C6124"/>
    <w:lvl w:ilvl="0" w:tplc="0350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0843"/>
    <w:rsid w:val="000A28DD"/>
    <w:rsid w:val="000B036F"/>
    <w:rsid w:val="000B214B"/>
    <w:rsid w:val="000C2A36"/>
    <w:rsid w:val="000D4CD1"/>
    <w:rsid w:val="000F218F"/>
    <w:rsid w:val="000F695E"/>
    <w:rsid w:val="001153B2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05CE1"/>
    <w:rsid w:val="00221D46"/>
    <w:rsid w:val="00235C3F"/>
    <w:rsid w:val="00244602"/>
    <w:rsid w:val="0026771A"/>
    <w:rsid w:val="002678D1"/>
    <w:rsid w:val="002778BA"/>
    <w:rsid w:val="00295011"/>
    <w:rsid w:val="002A1811"/>
    <w:rsid w:val="002A5816"/>
    <w:rsid w:val="002D1AE6"/>
    <w:rsid w:val="002D38CD"/>
    <w:rsid w:val="002D7AFA"/>
    <w:rsid w:val="002E5CFE"/>
    <w:rsid w:val="002F0592"/>
    <w:rsid w:val="002F1670"/>
    <w:rsid w:val="002F5125"/>
    <w:rsid w:val="00301182"/>
    <w:rsid w:val="00306807"/>
    <w:rsid w:val="003121D4"/>
    <w:rsid w:val="00325E43"/>
    <w:rsid w:val="003500BC"/>
    <w:rsid w:val="003541E7"/>
    <w:rsid w:val="0035596F"/>
    <w:rsid w:val="003564C8"/>
    <w:rsid w:val="003638F3"/>
    <w:rsid w:val="00384A7D"/>
    <w:rsid w:val="003869C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5624"/>
    <w:rsid w:val="003D641E"/>
    <w:rsid w:val="003E6025"/>
    <w:rsid w:val="003E6B7F"/>
    <w:rsid w:val="00402585"/>
    <w:rsid w:val="00410181"/>
    <w:rsid w:val="00411219"/>
    <w:rsid w:val="00413DF1"/>
    <w:rsid w:val="004238C2"/>
    <w:rsid w:val="00430BE8"/>
    <w:rsid w:val="00447C5C"/>
    <w:rsid w:val="00455652"/>
    <w:rsid w:val="00461C66"/>
    <w:rsid w:val="00467236"/>
    <w:rsid w:val="0047530C"/>
    <w:rsid w:val="004779F6"/>
    <w:rsid w:val="00481E92"/>
    <w:rsid w:val="004A19D2"/>
    <w:rsid w:val="004A3A7B"/>
    <w:rsid w:val="004B6CB4"/>
    <w:rsid w:val="004B755B"/>
    <w:rsid w:val="004E4F12"/>
    <w:rsid w:val="004F4D96"/>
    <w:rsid w:val="00504CD8"/>
    <w:rsid w:val="00531BCA"/>
    <w:rsid w:val="00542F21"/>
    <w:rsid w:val="00576A50"/>
    <w:rsid w:val="00590B0F"/>
    <w:rsid w:val="00591A9E"/>
    <w:rsid w:val="005964F1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35AE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445E"/>
    <w:rsid w:val="007866B5"/>
    <w:rsid w:val="007B2BC0"/>
    <w:rsid w:val="007B3568"/>
    <w:rsid w:val="007B3AA6"/>
    <w:rsid w:val="007B5CDB"/>
    <w:rsid w:val="007D4B7B"/>
    <w:rsid w:val="007D62D6"/>
    <w:rsid w:val="007E457C"/>
    <w:rsid w:val="007F2CF4"/>
    <w:rsid w:val="00805A1E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57357"/>
    <w:rsid w:val="00860D1B"/>
    <w:rsid w:val="00863F28"/>
    <w:rsid w:val="0088117C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1458F"/>
    <w:rsid w:val="00921E14"/>
    <w:rsid w:val="009230C9"/>
    <w:rsid w:val="00933A26"/>
    <w:rsid w:val="0094356D"/>
    <w:rsid w:val="009565D2"/>
    <w:rsid w:val="00962104"/>
    <w:rsid w:val="00973585"/>
    <w:rsid w:val="00982FA3"/>
    <w:rsid w:val="00985124"/>
    <w:rsid w:val="009861DC"/>
    <w:rsid w:val="009873A7"/>
    <w:rsid w:val="009A705B"/>
    <w:rsid w:val="009D0CFF"/>
    <w:rsid w:val="009E0133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A319F"/>
    <w:rsid w:val="00BA60D7"/>
    <w:rsid w:val="00BA6C6B"/>
    <w:rsid w:val="00BD58A3"/>
    <w:rsid w:val="00BD750D"/>
    <w:rsid w:val="00BE03E3"/>
    <w:rsid w:val="00BE187F"/>
    <w:rsid w:val="00BE25EF"/>
    <w:rsid w:val="00C0092F"/>
    <w:rsid w:val="00C14EA6"/>
    <w:rsid w:val="00C21FD3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C3FA2"/>
    <w:rsid w:val="00CF3135"/>
    <w:rsid w:val="00D00174"/>
    <w:rsid w:val="00D070F3"/>
    <w:rsid w:val="00D12570"/>
    <w:rsid w:val="00D207BD"/>
    <w:rsid w:val="00D60765"/>
    <w:rsid w:val="00D6233C"/>
    <w:rsid w:val="00D75D75"/>
    <w:rsid w:val="00D84413"/>
    <w:rsid w:val="00D86DCE"/>
    <w:rsid w:val="00DA7598"/>
    <w:rsid w:val="00DB0825"/>
    <w:rsid w:val="00DB37DB"/>
    <w:rsid w:val="00DB7C1B"/>
    <w:rsid w:val="00DE268B"/>
    <w:rsid w:val="00DE709F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0767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D5B6A"/>
    <w:rsid w:val="00FE1CD0"/>
    <w:rsid w:val="00FF04DB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BC6B438E-6052-4917-BE61-74BB9C0C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  <w:style w:type="paragraph" w:customStyle="1" w:styleId="1">
    <w:name w:val="页眉1"/>
    <w:rsid w:val="00F60767"/>
    <w:pPr>
      <w:widowControl w:val="0"/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2C2B6-8AA0-4C40-BB6D-73C0F7B5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332</Words>
  <Characters>1897</Characters>
  <Application>Microsoft Office Word</Application>
  <DocSecurity>0</DocSecurity>
  <Lines>15</Lines>
  <Paragraphs>4</Paragraphs>
  <ScaleCrop>false</ScaleCrop>
  <Company>微软中国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265</cp:revision>
  <cp:lastPrinted>2020-12-04T07:38:00Z</cp:lastPrinted>
  <dcterms:created xsi:type="dcterms:W3CDTF">2015-03-25T01:35:00Z</dcterms:created>
  <dcterms:modified xsi:type="dcterms:W3CDTF">2021-10-26T02:15:00Z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